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DBC0" w14:textId="0CC267F1" w:rsidR="00622FDE" w:rsidRDefault="00622FDE" w:rsidP="00FE47DC">
      <w:pPr>
        <w:rPr>
          <w:rFonts w:ascii="Roboto" w:eastAsia="Calibri" w:hAnsi="Roboto" w:cs="Arial"/>
          <w:b/>
          <w:bCs/>
          <w:sz w:val="36"/>
          <w:szCs w:val="36"/>
          <w:u w:val="single"/>
        </w:rPr>
      </w:pPr>
      <w:bookmarkStart w:id="0" w:name="_Hlk97545660"/>
      <w:r w:rsidRPr="00023FAD">
        <w:rPr>
          <w:rFonts w:ascii="Roboto" w:eastAsia="Calibri" w:hAnsi="Roboto" w:cs="Arial"/>
          <w:b/>
          <w:bCs/>
          <w:noProof/>
          <w:sz w:val="36"/>
          <w:szCs w:val="36"/>
        </w:rPr>
        <w:drawing>
          <wp:inline distT="0" distB="0" distL="0" distR="0" wp14:anchorId="191A4DA3" wp14:editId="51D9565B">
            <wp:extent cx="1609725" cy="894821"/>
            <wp:effectExtent l="0" t="0" r="0" b="0"/>
            <wp:docPr id="1021875645"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875645" name="Picture 1" descr="A blue and black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281" cy="899021"/>
                    </a:xfrm>
                    <a:prstGeom prst="rect">
                      <a:avLst/>
                    </a:prstGeom>
                  </pic:spPr>
                </pic:pic>
              </a:graphicData>
            </a:graphic>
          </wp:inline>
        </w:drawing>
      </w:r>
    </w:p>
    <w:p w14:paraId="66D19869" w14:textId="11512180" w:rsidR="00707E80" w:rsidRPr="00622FDE" w:rsidRDefault="00081314" w:rsidP="00FE47DC">
      <w:pPr>
        <w:rPr>
          <w:rFonts w:ascii="Roboto" w:eastAsia="Calibri" w:hAnsi="Roboto" w:cs="Arial"/>
          <w:b/>
          <w:bCs/>
          <w:sz w:val="36"/>
          <w:szCs w:val="36"/>
          <w:u w:val="single"/>
        </w:rPr>
      </w:pPr>
      <w:r w:rsidRPr="00622FDE">
        <w:rPr>
          <w:rFonts w:ascii="Roboto" w:eastAsia="Calibri" w:hAnsi="Roboto" w:cs="Arial"/>
          <w:b/>
          <w:bCs/>
          <w:sz w:val="36"/>
          <w:szCs w:val="36"/>
          <w:u w:val="single"/>
        </w:rPr>
        <w:t>SPECIAL EVENT PERMIT POLICY AND APPLICATION</w:t>
      </w:r>
    </w:p>
    <w:p w14:paraId="02FB80CA" w14:textId="77777777" w:rsidR="00081314" w:rsidRPr="00622FDE" w:rsidRDefault="00707E80" w:rsidP="00FE47DC">
      <w:pPr>
        <w:rPr>
          <w:rFonts w:ascii="Roboto" w:eastAsiaTheme="minorEastAsia" w:hAnsi="Roboto" w:cs="Arial"/>
          <w:b/>
          <w:bCs/>
          <w:sz w:val="32"/>
          <w:szCs w:val="32"/>
        </w:rPr>
      </w:pPr>
      <w:r w:rsidRPr="00622FDE">
        <w:rPr>
          <w:rFonts w:ascii="Roboto" w:eastAsiaTheme="minorEastAsia" w:hAnsi="Roboto" w:cs="Arial"/>
          <w:b/>
          <w:bCs/>
          <w:sz w:val="32"/>
          <w:szCs w:val="32"/>
        </w:rPr>
        <w:t xml:space="preserve">City of Hilliard Special Event Policy </w:t>
      </w:r>
    </w:p>
    <w:p w14:paraId="11D0D9D3" w14:textId="56E3FA05" w:rsidR="00707E80" w:rsidRPr="00622FDE" w:rsidRDefault="00081314" w:rsidP="00FE47DC">
      <w:pPr>
        <w:rPr>
          <w:rFonts w:ascii="Roboto" w:eastAsiaTheme="minorEastAsia" w:hAnsi="Roboto" w:cs="Arial"/>
          <w:sz w:val="28"/>
          <w:szCs w:val="28"/>
          <w:u w:val="single"/>
        </w:rPr>
      </w:pPr>
      <w:r w:rsidRPr="00622FDE">
        <w:rPr>
          <w:rFonts w:ascii="Roboto" w:eastAsiaTheme="minorEastAsia" w:hAnsi="Roboto" w:cs="Arial"/>
          <w:sz w:val="28"/>
          <w:szCs w:val="28"/>
          <w:u w:val="single"/>
        </w:rPr>
        <w:t>Overview</w:t>
      </w:r>
    </w:p>
    <w:bookmarkEnd w:id="0"/>
    <w:p w14:paraId="0F9816D3" w14:textId="64BB1CF2" w:rsidR="00827A09" w:rsidRPr="00622FDE" w:rsidRDefault="00707E80" w:rsidP="00FE47DC">
      <w:pPr>
        <w:rPr>
          <w:rFonts w:ascii="Roboto" w:eastAsiaTheme="minorEastAsia" w:hAnsi="Roboto" w:cs="Arial"/>
        </w:rPr>
      </w:pPr>
      <w:r w:rsidRPr="00622FDE">
        <w:rPr>
          <w:rFonts w:ascii="Roboto" w:eastAsiaTheme="minorEastAsia" w:hAnsi="Roboto" w:cs="Arial"/>
        </w:rPr>
        <w:t xml:space="preserve">Thank you for your interest in hosting a </w:t>
      </w:r>
      <w:r w:rsidR="00EF6292" w:rsidRPr="00622FDE">
        <w:rPr>
          <w:rFonts w:ascii="Roboto" w:eastAsiaTheme="minorEastAsia" w:hAnsi="Roboto" w:cs="Arial"/>
        </w:rPr>
        <w:t xml:space="preserve">Special Event </w:t>
      </w:r>
      <w:r w:rsidRPr="00622FDE">
        <w:rPr>
          <w:rFonts w:ascii="Roboto" w:eastAsiaTheme="minorEastAsia" w:hAnsi="Roboto" w:cs="Arial"/>
        </w:rPr>
        <w:t xml:space="preserve">in </w:t>
      </w:r>
      <w:r w:rsidR="00827A09" w:rsidRPr="00622FDE">
        <w:rPr>
          <w:rFonts w:ascii="Roboto" w:eastAsiaTheme="minorEastAsia" w:hAnsi="Roboto" w:cs="Arial"/>
        </w:rPr>
        <w:t xml:space="preserve">Downtown </w:t>
      </w:r>
      <w:r w:rsidRPr="00622FDE">
        <w:rPr>
          <w:rFonts w:ascii="Roboto" w:eastAsiaTheme="minorEastAsia" w:hAnsi="Roboto" w:cs="Arial"/>
        </w:rPr>
        <w:t xml:space="preserve">Hilliard (the “City”). </w:t>
      </w:r>
      <w:r w:rsidR="00827A09" w:rsidRPr="00622FDE">
        <w:rPr>
          <w:rFonts w:ascii="Roboto" w:eastAsiaTheme="minorEastAsia" w:hAnsi="Roboto" w:cs="Arial"/>
        </w:rPr>
        <w:t xml:space="preserve">Organizers of all outdoor </w:t>
      </w:r>
      <w:r w:rsidR="00EF6292" w:rsidRPr="00622FDE">
        <w:rPr>
          <w:rFonts w:ascii="Roboto" w:eastAsiaTheme="minorEastAsia" w:hAnsi="Roboto" w:cs="Arial"/>
        </w:rPr>
        <w:t>S</w:t>
      </w:r>
      <w:r w:rsidR="00827A09" w:rsidRPr="00622FDE">
        <w:rPr>
          <w:rFonts w:ascii="Roboto" w:eastAsiaTheme="minorEastAsia" w:hAnsi="Roboto" w:cs="Arial"/>
        </w:rPr>
        <w:t xml:space="preserve">pecial </w:t>
      </w:r>
      <w:r w:rsidR="00EF6292" w:rsidRPr="00622FDE">
        <w:rPr>
          <w:rFonts w:ascii="Roboto" w:eastAsiaTheme="minorEastAsia" w:hAnsi="Roboto" w:cs="Arial"/>
        </w:rPr>
        <w:t>E</w:t>
      </w:r>
      <w:r w:rsidR="00827A09" w:rsidRPr="00622FDE">
        <w:rPr>
          <w:rFonts w:ascii="Roboto" w:eastAsiaTheme="minorEastAsia" w:hAnsi="Roboto" w:cs="Arial"/>
        </w:rPr>
        <w:t xml:space="preserve">vents (unless sponsored by or coordinated exclusively by the </w:t>
      </w:r>
      <w:r w:rsidR="00AE1BEA" w:rsidRPr="00622FDE">
        <w:rPr>
          <w:rFonts w:ascii="Roboto" w:eastAsiaTheme="minorEastAsia" w:hAnsi="Roboto" w:cs="Arial"/>
        </w:rPr>
        <w:t>city</w:t>
      </w:r>
      <w:r w:rsidR="00827A09" w:rsidRPr="00622FDE">
        <w:rPr>
          <w:rFonts w:ascii="Roboto" w:eastAsiaTheme="minorEastAsia" w:hAnsi="Roboto" w:cs="Arial"/>
        </w:rPr>
        <w:t xml:space="preserve">) must complete the </w:t>
      </w:r>
      <w:r w:rsidRPr="00622FDE">
        <w:rPr>
          <w:rFonts w:ascii="Roboto" w:eastAsiaTheme="minorEastAsia" w:hAnsi="Roboto" w:cs="Arial"/>
        </w:rPr>
        <w:t xml:space="preserve">attached Special Event </w:t>
      </w:r>
      <w:r w:rsidR="00EF6292" w:rsidRPr="00622FDE">
        <w:rPr>
          <w:rFonts w:ascii="Roboto" w:eastAsiaTheme="minorEastAsia" w:hAnsi="Roboto" w:cs="Arial"/>
        </w:rPr>
        <w:t>Application</w:t>
      </w:r>
      <w:r w:rsidRPr="00622FDE">
        <w:rPr>
          <w:rFonts w:ascii="Roboto" w:eastAsiaTheme="minorEastAsia" w:hAnsi="Roboto" w:cs="Arial"/>
        </w:rPr>
        <w:t>. City</w:t>
      </w:r>
      <w:r w:rsidR="00827A09" w:rsidRPr="00622FDE">
        <w:rPr>
          <w:rFonts w:ascii="Roboto" w:eastAsiaTheme="minorEastAsia" w:hAnsi="Roboto" w:cs="Arial"/>
        </w:rPr>
        <w:t xml:space="preserve"> staff</w:t>
      </w:r>
      <w:r w:rsidRPr="00622FDE">
        <w:rPr>
          <w:rFonts w:ascii="Roboto" w:eastAsiaTheme="minorEastAsia" w:hAnsi="Roboto" w:cs="Arial"/>
        </w:rPr>
        <w:t xml:space="preserve"> </w:t>
      </w:r>
      <w:r w:rsidR="00827A09" w:rsidRPr="00622FDE">
        <w:rPr>
          <w:rFonts w:ascii="Roboto" w:eastAsiaTheme="minorEastAsia" w:hAnsi="Roboto" w:cs="Arial"/>
        </w:rPr>
        <w:t>will work with you</w:t>
      </w:r>
      <w:r w:rsidRPr="00622FDE">
        <w:rPr>
          <w:rFonts w:ascii="Roboto" w:eastAsiaTheme="minorEastAsia" w:hAnsi="Roboto" w:cs="Arial"/>
        </w:rPr>
        <w:t xml:space="preserve"> to ensure </w:t>
      </w:r>
      <w:r w:rsidR="00827A09" w:rsidRPr="00622FDE">
        <w:rPr>
          <w:rFonts w:ascii="Roboto" w:eastAsiaTheme="minorEastAsia" w:hAnsi="Roboto" w:cs="Arial"/>
        </w:rPr>
        <w:t>your</w:t>
      </w:r>
      <w:r w:rsidRPr="00622FDE">
        <w:rPr>
          <w:rFonts w:ascii="Roboto" w:eastAsiaTheme="minorEastAsia" w:hAnsi="Roboto" w:cs="Arial"/>
        </w:rPr>
        <w:t xml:space="preserve"> event </w:t>
      </w:r>
      <w:r w:rsidR="00827A09" w:rsidRPr="00622FDE">
        <w:rPr>
          <w:rFonts w:ascii="Roboto" w:eastAsiaTheme="minorEastAsia" w:hAnsi="Roboto" w:cs="Arial"/>
        </w:rPr>
        <w:t xml:space="preserve">is </w:t>
      </w:r>
      <w:r w:rsidRPr="00622FDE">
        <w:rPr>
          <w:rFonts w:ascii="Roboto" w:eastAsiaTheme="minorEastAsia" w:hAnsi="Roboto" w:cs="Arial"/>
        </w:rPr>
        <w:t xml:space="preserve">safe, well organized, and successful while </w:t>
      </w:r>
      <w:r w:rsidR="00827A09" w:rsidRPr="00622FDE">
        <w:rPr>
          <w:rFonts w:ascii="Roboto" w:eastAsiaTheme="minorEastAsia" w:hAnsi="Roboto" w:cs="Arial"/>
        </w:rPr>
        <w:t>also ensuring we are good stewards of taxpayer resources</w:t>
      </w:r>
      <w:r w:rsidRPr="00622FDE">
        <w:rPr>
          <w:rFonts w:ascii="Roboto" w:eastAsiaTheme="minorEastAsia" w:hAnsi="Roboto" w:cs="Arial"/>
        </w:rPr>
        <w:t xml:space="preserve">. </w:t>
      </w:r>
    </w:p>
    <w:p w14:paraId="144139CA" w14:textId="7A017632" w:rsidR="00707E80" w:rsidRPr="00622FDE" w:rsidRDefault="00707E80" w:rsidP="00FE47DC">
      <w:pPr>
        <w:rPr>
          <w:rFonts w:ascii="Roboto" w:eastAsia="Arial" w:hAnsi="Roboto" w:cs="Arial"/>
        </w:rPr>
      </w:pPr>
      <w:r w:rsidRPr="00622FDE">
        <w:rPr>
          <w:rFonts w:ascii="Roboto" w:eastAsiaTheme="minorEastAsia" w:hAnsi="Roboto" w:cs="Arial"/>
        </w:rPr>
        <w:t xml:space="preserve">All </w:t>
      </w:r>
      <w:r w:rsidR="00EF6292" w:rsidRPr="00622FDE">
        <w:rPr>
          <w:rFonts w:ascii="Roboto" w:eastAsiaTheme="minorEastAsia" w:hAnsi="Roboto" w:cs="Arial"/>
        </w:rPr>
        <w:t xml:space="preserve">Applicant </w:t>
      </w:r>
      <w:r w:rsidRPr="00622FDE">
        <w:rPr>
          <w:rFonts w:ascii="Roboto" w:eastAsiaTheme="minorEastAsia" w:hAnsi="Roboto" w:cs="Arial"/>
        </w:rPr>
        <w:t xml:space="preserve">submissions are tentative until a permit is issued. </w:t>
      </w:r>
      <w:r w:rsidR="00827A09" w:rsidRPr="00622FDE">
        <w:rPr>
          <w:rFonts w:ascii="Roboto" w:eastAsia="Arial" w:hAnsi="Roboto" w:cs="Arial"/>
        </w:rPr>
        <w:t xml:space="preserve">Event scheduling is first-come, first-served, based on the application approval date. Events organized by the </w:t>
      </w:r>
      <w:r w:rsidR="00AE1BEA" w:rsidRPr="00622FDE">
        <w:rPr>
          <w:rFonts w:ascii="Roboto" w:eastAsia="Arial" w:hAnsi="Roboto" w:cs="Arial"/>
        </w:rPr>
        <w:t>city</w:t>
      </w:r>
      <w:r w:rsidR="00827A09" w:rsidRPr="00622FDE">
        <w:rPr>
          <w:rFonts w:ascii="Roboto" w:eastAsia="Arial" w:hAnsi="Roboto" w:cs="Arial"/>
        </w:rPr>
        <w:t xml:space="preserve"> take preceden</w:t>
      </w:r>
      <w:r w:rsidR="00EF6292" w:rsidRPr="00622FDE">
        <w:rPr>
          <w:rFonts w:ascii="Roboto" w:eastAsia="Arial" w:hAnsi="Roboto" w:cs="Arial"/>
        </w:rPr>
        <w:t>ce</w:t>
      </w:r>
      <w:r w:rsidR="00827A09" w:rsidRPr="00622FDE">
        <w:rPr>
          <w:rFonts w:ascii="Roboto" w:eastAsia="Arial" w:hAnsi="Roboto" w:cs="Arial"/>
        </w:rPr>
        <w:t xml:space="preserve"> over other special events.</w:t>
      </w:r>
    </w:p>
    <w:p w14:paraId="7FD8B40D" w14:textId="50CEC47D" w:rsidR="004D3EB3" w:rsidRPr="00622FDE" w:rsidRDefault="00827A09" w:rsidP="00FE47DC">
      <w:pPr>
        <w:rPr>
          <w:rFonts w:ascii="Roboto" w:eastAsia="Arial" w:hAnsi="Roboto" w:cs="Arial"/>
        </w:rPr>
      </w:pPr>
      <w:r w:rsidRPr="00622FDE">
        <w:rPr>
          <w:rFonts w:ascii="Roboto" w:eastAsia="Arial" w:hAnsi="Roboto" w:cs="Arial"/>
        </w:rPr>
        <w:t>Receiving</w:t>
      </w:r>
      <w:r w:rsidR="004D3EB3" w:rsidRPr="00622FDE">
        <w:rPr>
          <w:rFonts w:ascii="Roboto" w:eastAsia="Arial" w:hAnsi="Roboto" w:cs="Arial"/>
        </w:rPr>
        <w:t xml:space="preserve"> City resources, including but not limited to support from City departments or personnel, does not constitute event sponsorship or co-sponsorship by the City of Hilliard. The </w:t>
      </w:r>
      <w:r w:rsidR="00AE1BEA" w:rsidRPr="00622FDE">
        <w:rPr>
          <w:rFonts w:ascii="Roboto" w:eastAsia="Arial" w:hAnsi="Roboto" w:cs="Arial"/>
        </w:rPr>
        <w:t>city</w:t>
      </w:r>
      <w:r w:rsidR="004D3EB3" w:rsidRPr="00622FDE">
        <w:rPr>
          <w:rFonts w:ascii="Roboto" w:eastAsia="Arial" w:hAnsi="Roboto" w:cs="Arial"/>
        </w:rPr>
        <w:t xml:space="preserve"> </w:t>
      </w:r>
      <w:r w:rsidR="00EF6292" w:rsidRPr="00622FDE">
        <w:rPr>
          <w:rFonts w:ascii="Roboto" w:eastAsia="Arial" w:hAnsi="Roboto" w:cs="Arial"/>
        </w:rPr>
        <w:t>may</w:t>
      </w:r>
      <w:r w:rsidR="004D3EB3" w:rsidRPr="00622FDE">
        <w:rPr>
          <w:rFonts w:ascii="Roboto" w:eastAsia="Arial" w:hAnsi="Roboto" w:cs="Arial"/>
        </w:rPr>
        <w:t xml:space="preserve"> not be characterized as an event sponsor or co-sponsor without written permission or endorsement. </w:t>
      </w:r>
    </w:p>
    <w:p w14:paraId="730C4252" w14:textId="7E9B068C" w:rsidR="006C3121" w:rsidRPr="00622FDE" w:rsidRDefault="006C3121" w:rsidP="00FE47DC">
      <w:pPr>
        <w:rPr>
          <w:rFonts w:ascii="Roboto" w:eastAsia="Arial" w:hAnsi="Roboto" w:cs="Arial"/>
          <w:b/>
          <w:bCs/>
        </w:rPr>
      </w:pPr>
      <w:r w:rsidRPr="00622FDE">
        <w:rPr>
          <w:rFonts w:ascii="Roboto" w:eastAsia="Arial" w:hAnsi="Roboto" w:cs="Arial"/>
          <w:b/>
          <w:bCs/>
        </w:rPr>
        <w:t>Application Deadlines</w:t>
      </w:r>
    </w:p>
    <w:p w14:paraId="6E2F7FC9" w14:textId="016A8F73" w:rsidR="00CE545C" w:rsidRDefault="00CE545C" w:rsidP="00FE47DC">
      <w:pPr>
        <w:rPr>
          <w:rFonts w:ascii="Roboto" w:eastAsia="Arial" w:hAnsi="Roboto" w:cs="Arial"/>
        </w:rPr>
      </w:pPr>
      <w:r>
        <w:rPr>
          <w:rFonts w:ascii="Roboto" w:eastAsia="Arial" w:hAnsi="Roboto" w:cs="Arial"/>
        </w:rPr>
        <w:t>A</w:t>
      </w:r>
      <w:r w:rsidR="006C3121" w:rsidRPr="00622FDE">
        <w:rPr>
          <w:rFonts w:ascii="Roboto" w:eastAsia="Arial" w:hAnsi="Roboto" w:cs="Arial"/>
        </w:rPr>
        <w:t xml:space="preserve">pplications for events hosted </w:t>
      </w:r>
      <w:r>
        <w:rPr>
          <w:rFonts w:ascii="Roboto" w:eastAsia="Arial" w:hAnsi="Roboto" w:cs="Arial"/>
        </w:rPr>
        <w:t xml:space="preserve">in 2024 are </w:t>
      </w:r>
      <w:r w:rsidRPr="00CE545C">
        <w:rPr>
          <w:rFonts w:ascii="Roboto" w:eastAsia="Arial" w:hAnsi="Roboto" w:cs="Arial"/>
          <w:b/>
          <w:bCs/>
        </w:rPr>
        <w:t>closed</w:t>
      </w:r>
      <w:r>
        <w:rPr>
          <w:rFonts w:ascii="Roboto" w:eastAsia="Arial" w:hAnsi="Roboto" w:cs="Arial"/>
        </w:rPr>
        <w:t>.</w:t>
      </w:r>
    </w:p>
    <w:p w14:paraId="5DF5DD12" w14:textId="50DA41A4" w:rsidR="00CE545C" w:rsidRDefault="00CE545C" w:rsidP="00FE47DC">
      <w:pPr>
        <w:rPr>
          <w:rFonts w:ascii="Roboto" w:eastAsia="Arial" w:hAnsi="Roboto" w:cs="Arial"/>
          <w:u w:val="single"/>
        </w:rPr>
      </w:pPr>
      <w:r>
        <w:rPr>
          <w:rFonts w:ascii="Roboto" w:eastAsia="Arial" w:hAnsi="Roboto" w:cs="Arial"/>
          <w:u w:val="single"/>
        </w:rPr>
        <w:t>2025 Event Application Dates:</w:t>
      </w:r>
    </w:p>
    <w:p w14:paraId="1C5724F1" w14:textId="5A7C84EA" w:rsidR="006C3121" w:rsidRPr="00622FDE" w:rsidRDefault="00842BCA" w:rsidP="00FE47DC">
      <w:pPr>
        <w:rPr>
          <w:rFonts w:ascii="Roboto" w:eastAsia="Arial" w:hAnsi="Roboto" w:cs="Arial"/>
        </w:rPr>
      </w:pPr>
      <w:r>
        <w:rPr>
          <w:rFonts w:ascii="Roboto" w:eastAsia="Arial" w:hAnsi="Roboto" w:cs="Arial"/>
        </w:rPr>
        <w:t xml:space="preserve">Events hosted </w:t>
      </w:r>
      <w:r w:rsidR="00023FAD" w:rsidRPr="00023FAD">
        <w:rPr>
          <w:rFonts w:ascii="Roboto" w:eastAsia="Arial" w:hAnsi="Roboto" w:cs="Arial"/>
          <w:u w:val="single"/>
        </w:rPr>
        <w:t>January 1-May 31</w:t>
      </w:r>
      <w:r w:rsidR="00023FAD">
        <w:rPr>
          <w:rFonts w:ascii="Roboto" w:eastAsia="Arial" w:hAnsi="Roboto" w:cs="Arial"/>
        </w:rPr>
        <w:t xml:space="preserve"> can apply </w:t>
      </w:r>
      <w:r w:rsidR="00CE545C">
        <w:rPr>
          <w:rFonts w:ascii="Roboto" w:eastAsia="Arial" w:hAnsi="Roboto" w:cs="Arial"/>
          <w:b/>
          <w:bCs/>
        </w:rPr>
        <w:t>August</w:t>
      </w:r>
      <w:r w:rsidR="00023FAD" w:rsidRPr="00023FAD">
        <w:rPr>
          <w:rFonts w:ascii="Roboto" w:eastAsia="Arial" w:hAnsi="Roboto" w:cs="Arial"/>
          <w:b/>
          <w:bCs/>
        </w:rPr>
        <w:t xml:space="preserve"> 1-</w:t>
      </w:r>
      <w:r w:rsidR="00CE545C">
        <w:rPr>
          <w:rFonts w:ascii="Roboto" w:eastAsia="Arial" w:hAnsi="Roboto" w:cs="Arial"/>
          <w:b/>
          <w:bCs/>
        </w:rPr>
        <w:t>August</w:t>
      </w:r>
      <w:r w:rsidR="00023FAD" w:rsidRPr="00023FAD">
        <w:rPr>
          <w:rFonts w:ascii="Roboto" w:eastAsia="Arial" w:hAnsi="Roboto" w:cs="Arial"/>
          <w:b/>
          <w:bCs/>
        </w:rPr>
        <w:t xml:space="preserve"> 31</w:t>
      </w:r>
      <w:r w:rsidR="00023FAD">
        <w:rPr>
          <w:rFonts w:ascii="Roboto" w:eastAsia="Arial" w:hAnsi="Roboto" w:cs="Arial"/>
        </w:rPr>
        <w:t xml:space="preserve">, events hosted </w:t>
      </w:r>
      <w:r w:rsidR="00023FAD" w:rsidRPr="00023FAD">
        <w:rPr>
          <w:rFonts w:ascii="Roboto" w:eastAsia="Arial" w:hAnsi="Roboto" w:cs="Arial"/>
          <w:u w:val="single"/>
        </w:rPr>
        <w:t>June 1-December 31</w:t>
      </w:r>
      <w:r w:rsidR="00023FAD">
        <w:rPr>
          <w:rFonts w:ascii="Roboto" w:eastAsia="Arial" w:hAnsi="Roboto" w:cs="Arial"/>
        </w:rPr>
        <w:t xml:space="preserve"> can apply</w:t>
      </w:r>
      <w:r w:rsidR="006C3121" w:rsidRPr="00622FDE">
        <w:rPr>
          <w:rFonts w:ascii="Roboto" w:eastAsia="Arial" w:hAnsi="Roboto" w:cs="Arial"/>
        </w:rPr>
        <w:t xml:space="preserve"> </w:t>
      </w:r>
      <w:r w:rsidR="006C3121" w:rsidRPr="00622FDE">
        <w:rPr>
          <w:rFonts w:ascii="Roboto" w:eastAsia="Arial" w:hAnsi="Roboto" w:cs="Arial"/>
          <w:b/>
          <w:bCs/>
        </w:rPr>
        <w:t>January 1</w:t>
      </w:r>
      <w:r w:rsidR="00023FAD">
        <w:rPr>
          <w:rFonts w:ascii="Roboto" w:eastAsia="Arial" w:hAnsi="Roboto" w:cs="Arial"/>
          <w:b/>
          <w:bCs/>
        </w:rPr>
        <w:t>-</w:t>
      </w:r>
      <w:r w:rsidR="006C3121" w:rsidRPr="00622FDE">
        <w:rPr>
          <w:rFonts w:ascii="Roboto" w:eastAsia="Arial" w:hAnsi="Roboto" w:cs="Arial"/>
          <w:b/>
          <w:bCs/>
        </w:rPr>
        <w:t>January 31, 202</w:t>
      </w:r>
      <w:r w:rsidR="00CE545C">
        <w:rPr>
          <w:rFonts w:ascii="Roboto" w:eastAsia="Arial" w:hAnsi="Roboto" w:cs="Arial"/>
          <w:b/>
          <w:bCs/>
        </w:rPr>
        <w:t>5</w:t>
      </w:r>
      <w:r w:rsidR="006C3121" w:rsidRPr="00622FDE">
        <w:rPr>
          <w:rFonts w:ascii="Roboto" w:eastAsia="Arial" w:hAnsi="Roboto" w:cs="Arial"/>
        </w:rPr>
        <w:t xml:space="preserve">. Applications received after </w:t>
      </w:r>
      <w:r w:rsidR="00023FAD">
        <w:rPr>
          <w:rFonts w:ascii="Roboto" w:eastAsia="Arial" w:hAnsi="Roboto" w:cs="Arial"/>
        </w:rPr>
        <w:t xml:space="preserve">the </w:t>
      </w:r>
      <w:r w:rsidR="006C3121" w:rsidRPr="00622FDE">
        <w:rPr>
          <w:rFonts w:ascii="Roboto" w:eastAsia="Arial" w:hAnsi="Roboto" w:cs="Arial"/>
        </w:rPr>
        <w:t>established deadlines will not be considered</w:t>
      </w:r>
      <w:r w:rsidR="00420BD0" w:rsidRPr="00622FDE">
        <w:rPr>
          <w:rFonts w:ascii="Roboto" w:eastAsia="Arial" w:hAnsi="Roboto" w:cs="Arial"/>
        </w:rPr>
        <w:t xml:space="preserve"> for 202</w:t>
      </w:r>
      <w:r w:rsidR="00CE545C">
        <w:rPr>
          <w:rFonts w:ascii="Roboto" w:eastAsia="Arial" w:hAnsi="Roboto" w:cs="Arial"/>
        </w:rPr>
        <w:t>5</w:t>
      </w:r>
      <w:r w:rsidR="006C3121" w:rsidRPr="00622FDE">
        <w:rPr>
          <w:rFonts w:ascii="Roboto" w:eastAsia="Arial" w:hAnsi="Roboto" w:cs="Arial"/>
        </w:rPr>
        <w:t>.</w:t>
      </w:r>
    </w:p>
    <w:p w14:paraId="6774CFB2" w14:textId="7E1DAAC1" w:rsidR="00FE47DC" w:rsidRPr="00622FDE" w:rsidRDefault="00FE47DC" w:rsidP="00FE47DC">
      <w:pPr>
        <w:rPr>
          <w:rFonts w:ascii="Roboto" w:eastAsia="Arial" w:hAnsi="Roboto" w:cs="Arial"/>
          <w:b/>
          <w:bCs/>
        </w:rPr>
      </w:pPr>
      <w:r w:rsidRPr="00622FDE">
        <w:rPr>
          <w:rFonts w:ascii="Roboto" w:eastAsia="Arial" w:hAnsi="Roboto" w:cs="Arial"/>
          <w:b/>
          <w:bCs/>
        </w:rPr>
        <w:t>Special Event Committee</w:t>
      </w:r>
    </w:p>
    <w:p w14:paraId="63CE9110" w14:textId="1E6C2CBA" w:rsidR="004D3EB3" w:rsidRPr="00622FDE" w:rsidRDefault="004D3EB3">
      <w:pPr>
        <w:rPr>
          <w:rFonts w:ascii="Roboto" w:eastAsiaTheme="minorEastAsia" w:hAnsi="Roboto" w:cs="Arial"/>
        </w:rPr>
      </w:pPr>
      <w:r w:rsidRPr="00622FDE">
        <w:rPr>
          <w:rFonts w:ascii="Roboto" w:eastAsiaTheme="minorEastAsia" w:hAnsi="Roboto" w:cs="Arial"/>
        </w:rPr>
        <w:t>The Special Event Committee has been established by the City Manager.</w:t>
      </w:r>
    </w:p>
    <w:p w14:paraId="069FF05D" w14:textId="14C8F492" w:rsidR="004D3EB3" w:rsidRPr="00622FDE" w:rsidRDefault="004D3EB3" w:rsidP="00EF6292">
      <w:pPr>
        <w:rPr>
          <w:rFonts w:ascii="Roboto" w:eastAsiaTheme="minorEastAsia" w:hAnsi="Roboto" w:cs="Arial"/>
        </w:rPr>
      </w:pPr>
      <w:r w:rsidRPr="00622FDE">
        <w:rPr>
          <w:rFonts w:ascii="Roboto" w:eastAsiaTheme="minorEastAsia" w:hAnsi="Roboto" w:cs="Arial"/>
        </w:rPr>
        <w:t xml:space="preserve">The primary role of the Special Event Committee is to oversee any </w:t>
      </w:r>
      <w:r w:rsidR="00EF6292" w:rsidRPr="00622FDE">
        <w:rPr>
          <w:rFonts w:ascii="Roboto" w:eastAsiaTheme="minorEastAsia" w:hAnsi="Roboto" w:cs="Arial"/>
        </w:rPr>
        <w:t xml:space="preserve">Special Event </w:t>
      </w:r>
      <w:r w:rsidRPr="00622FDE">
        <w:rPr>
          <w:rFonts w:ascii="Roboto" w:eastAsiaTheme="minorEastAsia" w:hAnsi="Roboto" w:cs="Arial"/>
        </w:rPr>
        <w:t>application submitted</w:t>
      </w:r>
      <w:r w:rsidR="00827A09" w:rsidRPr="00622FDE">
        <w:rPr>
          <w:rFonts w:ascii="Roboto" w:eastAsiaTheme="minorEastAsia" w:hAnsi="Roboto" w:cs="Arial"/>
        </w:rPr>
        <w:t xml:space="preserve"> and work with </w:t>
      </w:r>
      <w:r w:rsidR="00EF6292" w:rsidRPr="00622FDE">
        <w:rPr>
          <w:rFonts w:ascii="Roboto" w:eastAsiaTheme="minorEastAsia" w:hAnsi="Roboto" w:cs="Arial"/>
        </w:rPr>
        <w:t>A</w:t>
      </w:r>
      <w:r w:rsidR="00827A09" w:rsidRPr="00622FDE">
        <w:rPr>
          <w:rFonts w:ascii="Roboto" w:eastAsiaTheme="minorEastAsia" w:hAnsi="Roboto" w:cs="Arial"/>
        </w:rPr>
        <w:t xml:space="preserve">pplicants to ensure their events are safe, </w:t>
      </w:r>
      <w:r w:rsidR="001B08E0" w:rsidRPr="00622FDE">
        <w:rPr>
          <w:rFonts w:ascii="Roboto" w:eastAsiaTheme="minorEastAsia" w:hAnsi="Roboto" w:cs="Arial"/>
        </w:rPr>
        <w:t>well-organized,</w:t>
      </w:r>
      <w:r w:rsidR="00827A09" w:rsidRPr="00622FDE">
        <w:rPr>
          <w:rFonts w:ascii="Roboto" w:eastAsiaTheme="minorEastAsia" w:hAnsi="Roboto" w:cs="Arial"/>
        </w:rPr>
        <w:t xml:space="preserve"> and successful</w:t>
      </w:r>
      <w:r w:rsidRPr="00622FDE">
        <w:rPr>
          <w:rFonts w:ascii="Roboto" w:eastAsiaTheme="minorEastAsia" w:hAnsi="Roboto" w:cs="Arial"/>
        </w:rPr>
        <w:t xml:space="preserve">.  </w:t>
      </w:r>
    </w:p>
    <w:p w14:paraId="40D4DDFA" w14:textId="77777777" w:rsidR="004D3EB3" w:rsidRPr="00622FDE" w:rsidRDefault="004D3EB3" w:rsidP="00FE47DC">
      <w:pPr>
        <w:rPr>
          <w:rFonts w:ascii="Roboto" w:eastAsiaTheme="minorEastAsia" w:hAnsi="Roboto" w:cs="Arial"/>
          <w:b/>
          <w:bCs/>
        </w:rPr>
      </w:pPr>
      <w:r w:rsidRPr="00622FDE">
        <w:rPr>
          <w:rFonts w:ascii="Roboto" w:eastAsiaTheme="minorEastAsia" w:hAnsi="Roboto" w:cs="Arial"/>
          <w:b/>
          <w:bCs/>
          <w:i/>
          <w:iCs/>
        </w:rPr>
        <w:t>The Special Event Committee includes</w:t>
      </w:r>
      <w:r w:rsidRPr="00622FDE">
        <w:rPr>
          <w:rFonts w:ascii="Roboto" w:eastAsiaTheme="minorEastAsia" w:hAnsi="Roboto" w:cs="Arial"/>
          <w:b/>
          <w:bCs/>
        </w:rPr>
        <w:t xml:space="preserve">: </w:t>
      </w:r>
    </w:p>
    <w:p w14:paraId="41549085" w14:textId="77777777"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 xml:space="preserve">City Manager (or designee) </w:t>
      </w:r>
    </w:p>
    <w:p w14:paraId="643909D8" w14:textId="77777777"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 xml:space="preserve">Police Chief (or designee) </w:t>
      </w:r>
    </w:p>
    <w:p w14:paraId="7B3B80E7" w14:textId="16DB7590"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 xml:space="preserve">Norwich </w:t>
      </w:r>
      <w:r w:rsidR="00EF6292" w:rsidRPr="00622FDE">
        <w:rPr>
          <w:rFonts w:ascii="Roboto" w:eastAsiaTheme="minorEastAsia" w:hAnsi="Roboto" w:cs="Arial"/>
        </w:rPr>
        <w:t xml:space="preserve">Township </w:t>
      </w:r>
      <w:r w:rsidRPr="00622FDE">
        <w:rPr>
          <w:rFonts w:ascii="Roboto" w:eastAsiaTheme="minorEastAsia" w:hAnsi="Roboto" w:cs="Arial"/>
        </w:rPr>
        <w:t xml:space="preserve">Fire Chief (or designee) </w:t>
      </w:r>
    </w:p>
    <w:p w14:paraId="34CD0B2A" w14:textId="77777777"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lastRenderedPageBreak/>
        <w:t xml:space="preserve">Operations Director </w:t>
      </w:r>
    </w:p>
    <w:p w14:paraId="39321DCE" w14:textId="77777777"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 xml:space="preserve">Recreation and Parks Director </w:t>
      </w:r>
    </w:p>
    <w:p w14:paraId="52AE2F9E" w14:textId="77777777"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Recreation and Parks Deputy Director</w:t>
      </w:r>
    </w:p>
    <w:p w14:paraId="7F659AAF" w14:textId="77777777"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Recreation and Parks Recreation Supervisor, Special Events</w:t>
      </w:r>
    </w:p>
    <w:p w14:paraId="77EC270E" w14:textId="7C39C424"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 xml:space="preserve">Downtown Manager </w:t>
      </w:r>
    </w:p>
    <w:p w14:paraId="4F268712" w14:textId="186AAD26" w:rsidR="002F6E4C" w:rsidRPr="00622FDE" w:rsidRDefault="002F6E4C" w:rsidP="008F018A">
      <w:pPr>
        <w:pStyle w:val="ListParagraph"/>
        <w:numPr>
          <w:ilvl w:val="0"/>
          <w:numId w:val="1"/>
        </w:numPr>
        <w:rPr>
          <w:rFonts w:ascii="Roboto" w:eastAsiaTheme="minorEastAsia" w:hAnsi="Roboto" w:cs="Arial"/>
        </w:rPr>
      </w:pPr>
      <w:r w:rsidRPr="00622FDE">
        <w:rPr>
          <w:rFonts w:ascii="Roboto" w:eastAsiaTheme="minorEastAsia" w:hAnsi="Roboto" w:cs="Arial"/>
        </w:rPr>
        <w:t>Community Relations Director</w:t>
      </w:r>
    </w:p>
    <w:p w14:paraId="39A32B1D" w14:textId="77777777"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 xml:space="preserve">Planning Director </w:t>
      </w:r>
    </w:p>
    <w:p w14:paraId="43B9C815" w14:textId="0F70F79A" w:rsidR="004D3EB3" w:rsidRPr="00622FDE" w:rsidRDefault="004D3EB3" w:rsidP="008F018A">
      <w:pPr>
        <w:pStyle w:val="ListParagraph"/>
        <w:numPr>
          <w:ilvl w:val="0"/>
          <w:numId w:val="1"/>
        </w:numPr>
        <w:rPr>
          <w:rFonts w:ascii="Roboto" w:eastAsiaTheme="minorEastAsia" w:hAnsi="Roboto" w:cs="Arial"/>
        </w:rPr>
      </w:pPr>
      <w:r w:rsidRPr="00622FDE">
        <w:rPr>
          <w:rFonts w:ascii="Roboto" w:eastAsiaTheme="minorEastAsia" w:hAnsi="Roboto" w:cs="Arial"/>
        </w:rPr>
        <w:t>Staff Attorney</w:t>
      </w:r>
    </w:p>
    <w:p w14:paraId="26213A84" w14:textId="77777777" w:rsidR="004D3EB3" w:rsidRPr="00622FDE" w:rsidRDefault="004D3EB3" w:rsidP="00FE47DC">
      <w:pPr>
        <w:rPr>
          <w:rFonts w:ascii="Roboto" w:eastAsia="Arial" w:hAnsi="Roboto" w:cs="Arial"/>
        </w:rPr>
      </w:pPr>
    </w:p>
    <w:p w14:paraId="6FFBA18E" w14:textId="77777777" w:rsidR="00707E80" w:rsidRPr="00622FDE" w:rsidRDefault="00707E80" w:rsidP="00FE47DC">
      <w:pPr>
        <w:rPr>
          <w:rFonts w:ascii="Roboto" w:eastAsiaTheme="minorEastAsia" w:hAnsi="Roboto" w:cs="Arial"/>
          <w:b/>
          <w:bCs/>
        </w:rPr>
      </w:pPr>
      <w:r w:rsidRPr="00622FDE">
        <w:rPr>
          <w:rFonts w:ascii="Roboto" w:eastAsiaTheme="minorEastAsia" w:hAnsi="Roboto" w:cs="Arial"/>
          <w:b/>
          <w:bCs/>
        </w:rPr>
        <w:t>Special Event Defined</w:t>
      </w:r>
    </w:p>
    <w:p w14:paraId="54AB54E3" w14:textId="3D490C00" w:rsidR="000F5547" w:rsidRPr="00622FDE" w:rsidRDefault="000F5547" w:rsidP="000F5547">
      <w:pPr>
        <w:pStyle w:val="ListParagraph"/>
        <w:numPr>
          <w:ilvl w:val="0"/>
          <w:numId w:val="29"/>
        </w:numPr>
        <w:rPr>
          <w:rFonts w:ascii="Roboto" w:eastAsiaTheme="minorEastAsia" w:hAnsi="Roboto" w:cs="Arial"/>
        </w:rPr>
      </w:pPr>
      <w:r w:rsidRPr="00622FDE">
        <w:rPr>
          <w:rFonts w:ascii="Roboto" w:eastAsiaTheme="minorEastAsia" w:hAnsi="Roboto" w:cs="Arial"/>
          <w:i/>
          <w:iCs/>
        </w:rPr>
        <w:t>"</w:t>
      </w:r>
      <w:r w:rsidRPr="00622FDE">
        <w:rPr>
          <w:rFonts w:ascii="Roboto" w:eastAsiaTheme="minorEastAsia" w:hAnsi="Roboto" w:cs="Arial"/>
        </w:rPr>
        <w:t>Special</w:t>
      </w:r>
      <w:r w:rsidRPr="00622FDE">
        <w:rPr>
          <w:rFonts w:ascii="Roboto" w:eastAsiaTheme="minorEastAsia" w:hAnsi="Roboto" w:cs="Arial"/>
          <w:i/>
          <w:iCs/>
        </w:rPr>
        <w:t xml:space="preserve"> </w:t>
      </w:r>
      <w:r w:rsidRPr="00622FDE">
        <w:rPr>
          <w:rFonts w:ascii="Roboto" w:eastAsiaTheme="minorEastAsia" w:hAnsi="Roboto" w:cs="Arial"/>
        </w:rPr>
        <w:t>event</w:t>
      </w:r>
      <w:r w:rsidRPr="00622FDE">
        <w:rPr>
          <w:rFonts w:ascii="Roboto" w:eastAsiaTheme="minorEastAsia" w:hAnsi="Roboto" w:cs="Arial"/>
          <w:i/>
          <w:iCs/>
        </w:rPr>
        <w:t>"</w:t>
      </w:r>
      <w:r w:rsidRPr="00622FDE">
        <w:rPr>
          <w:rFonts w:ascii="Roboto" w:eastAsiaTheme="minorEastAsia" w:hAnsi="Roboto" w:cs="Arial"/>
        </w:rPr>
        <w:t xml:space="preserve"> shall mean any activity or gathering or assemblage of people upon public property or in the public right-of-way for which a street closures, race events, parades, and community markets or other like permit or permission is issued by the City. Special events</w:t>
      </w:r>
      <w:r w:rsidR="00FD05C3" w:rsidRPr="00622FDE">
        <w:rPr>
          <w:rFonts w:ascii="Roboto" w:eastAsiaTheme="minorEastAsia" w:hAnsi="Roboto" w:cs="Arial"/>
        </w:rPr>
        <w:t xml:space="preserve"> </w:t>
      </w:r>
      <w:r w:rsidRPr="00622FDE">
        <w:rPr>
          <w:rFonts w:ascii="Roboto" w:eastAsiaTheme="minorEastAsia" w:hAnsi="Roboto" w:cs="Arial"/>
        </w:rPr>
        <w:t xml:space="preserve">include </w:t>
      </w:r>
      <w:r w:rsidR="00FD05C3" w:rsidRPr="00622FDE">
        <w:rPr>
          <w:rFonts w:ascii="Roboto" w:eastAsiaTheme="minorEastAsia" w:hAnsi="Roboto" w:cs="Arial"/>
        </w:rPr>
        <w:t xml:space="preserve">but not limited to, </w:t>
      </w:r>
      <w:r w:rsidRPr="00622FDE">
        <w:rPr>
          <w:rFonts w:ascii="Roboto" w:eastAsiaTheme="minorEastAsia" w:hAnsi="Roboto" w:cs="Arial"/>
        </w:rPr>
        <w:t xml:space="preserve">festivals, performances, competitions, or other organized public events in which public rights-of-way or public property are used or significantly impacted and which, due to reasonable public safety concerns, foreseeably require the involvement of public personnel and equipment dedicated to assisting in the event. </w:t>
      </w:r>
    </w:p>
    <w:p w14:paraId="6622BED7" w14:textId="77777777" w:rsidR="000F5547" w:rsidRPr="00622FDE" w:rsidRDefault="000F5547" w:rsidP="00827A09">
      <w:pPr>
        <w:pStyle w:val="ListParagraph"/>
        <w:numPr>
          <w:ilvl w:val="0"/>
          <w:numId w:val="29"/>
        </w:numPr>
        <w:rPr>
          <w:rFonts w:ascii="Roboto" w:eastAsiaTheme="minorEastAsia" w:hAnsi="Roboto" w:cs="Arial"/>
        </w:rPr>
      </w:pPr>
      <w:r w:rsidRPr="00622FDE">
        <w:rPr>
          <w:rFonts w:ascii="Roboto" w:eastAsiaTheme="minorEastAsia" w:hAnsi="Roboto" w:cs="Arial"/>
        </w:rPr>
        <w:t>Two Types of Special Events:</w:t>
      </w:r>
    </w:p>
    <w:p w14:paraId="223C039A" w14:textId="2537DE7B" w:rsidR="000F5547" w:rsidRPr="00622FDE" w:rsidRDefault="00827A09" w:rsidP="000F5547">
      <w:pPr>
        <w:pStyle w:val="ListParagraph"/>
        <w:numPr>
          <w:ilvl w:val="1"/>
          <w:numId w:val="29"/>
        </w:numPr>
        <w:rPr>
          <w:rFonts w:ascii="Roboto" w:eastAsiaTheme="minorEastAsia" w:hAnsi="Roboto" w:cs="Arial"/>
        </w:rPr>
      </w:pPr>
      <w:r w:rsidRPr="00622FDE">
        <w:rPr>
          <w:rFonts w:ascii="Roboto" w:eastAsiaTheme="minorEastAsia" w:hAnsi="Roboto" w:cs="Arial"/>
        </w:rPr>
        <w:t>Community Special Events designed to benefit the community without monetary gain for organizers</w:t>
      </w:r>
      <w:r w:rsidR="000F5547" w:rsidRPr="00622FDE">
        <w:rPr>
          <w:rFonts w:ascii="Roboto" w:eastAsiaTheme="minorEastAsia" w:hAnsi="Roboto" w:cs="Arial"/>
        </w:rPr>
        <w:t xml:space="preserve">; </w:t>
      </w:r>
      <w:r w:rsidRPr="00622FDE">
        <w:rPr>
          <w:rFonts w:ascii="Roboto" w:eastAsiaTheme="minorEastAsia" w:hAnsi="Roboto" w:cs="Arial"/>
        </w:rPr>
        <w:t>and</w:t>
      </w:r>
    </w:p>
    <w:p w14:paraId="2371C9BC" w14:textId="469DFBD2" w:rsidR="00707E80" w:rsidRPr="00622FDE" w:rsidRDefault="00827A09" w:rsidP="00FD05C3">
      <w:pPr>
        <w:pStyle w:val="ListParagraph"/>
        <w:numPr>
          <w:ilvl w:val="1"/>
          <w:numId w:val="29"/>
        </w:numPr>
        <w:rPr>
          <w:rFonts w:ascii="Roboto" w:eastAsiaTheme="minorEastAsia" w:hAnsi="Roboto" w:cs="Arial"/>
        </w:rPr>
      </w:pPr>
      <w:r w:rsidRPr="00622FDE">
        <w:rPr>
          <w:rFonts w:ascii="Roboto" w:eastAsiaTheme="minorEastAsia" w:hAnsi="Roboto" w:cs="Arial"/>
        </w:rPr>
        <w:t xml:space="preserve">Professional Special Events </w:t>
      </w:r>
      <w:r w:rsidR="000F5547" w:rsidRPr="00622FDE">
        <w:rPr>
          <w:rFonts w:ascii="Roboto" w:eastAsiaTheme="minorEastAsia" w:hAnsi="Roboto" w:cs="Arial"/>
        </w:rPr>
        <w:t xml:space="preserve">which </w:t>
      </w:r>
      <w:r w:rsidR="00A62B1E" w:rsidRPr="00622FDE">
        <w:rPr>
          <w:rFonts w:ascii="Roboto" w:eastAsiaTheme="minorEastAsia" w:hAnsi="Roboto" w:cs="Arial"/>
        </w:rPr>
        <w:t>have</w:t>
      </w:r>
      <w:r w:rsidR="000F5547" w:rsidRPr="00622FDE">
        <w:rPr>
          <w:rFonts w:ascii="Roboto" w:eastAsiaTheme="minorEastAsia" w:hAnsi="Roboto" w:cs="Arial"/>
        </w:rPr>
        <w:t xml:space="preserve"> a </w:t>
      </w:r>
      <w:r w:rsidRPr="00622FDE">
        <w:rPr>
          <w:rFonts w:ascii="Roboto" w:eastAsiaTheme="minorEastAsia" w:hAnsi="Roboto" w:cs="Arial"/>
        </w:rPr>
        <w:t>purpose to produce a financial benefit for an individual or organization</w:t>
      </w:r>
      <w:r w:rsidR="002F6E4C" w:rsidRPr="00622FDE">
        <w:rPr>
          <w:rFonts w:ascii="Roboto" w:eastAsiaTheme="minorEastAsia" w:hAnsi="Roboto" w:cs="Arial"/>
        </w:rPr>
        <w:t xml:space="preserve"> </w:t>
      </w:r>
      <w:r w:rsidRPr="00622FDE">
        <w:rPr>
          <w:rFonts w:ascii="Roboto" w:eastAsiaTheme="minorEastAsia" w:hAnsi="Roboto" w:cs="Arial"/>
        </w:rPr>
        <w:t xml:space="preserve">held in Downtown Hilliard. </w:t>
      </w:r>
    </w:p>
    <w:p w14:paraId="313AD8AC" w14:textId="6E57BA81" w:rsidR="00A41DA1" w:rsidRPr="00622FDE" w:rsidRDefault="00A41DA1" w:rsidP="00827A09">
      <w:pPr>
        <w:pStyle w:val="ListParagraph"/>
        <w:numPr>
          <w:ilvl w:val="0"/>
          <w:numId w:val="29"/>
        </w:numPr>
        <w:rPr>
          <w:rFonts w:ascii="Roboto" w:eastAsiaTheme="minorEastAsia" w:hAnsi="Roboto" w:cs="Arial"/>
        </w:rPr>
      </w:pPr>
      <w:r w:rsidRPr="00622FDE">
        <w:rPr>
          <w:rFonts w:ascii="Roboto" w:eastAsiaTheme="minorEastAsia" w:hAnsi="Roboto" w:cs="Arial"/>
        </w:rPr>
        <w:t xml:space="preserve">Events that are not required to complete </w:t>
      </w:r>
      <w:r w:rsidR="002B08E0" w:rsidRPr="00622FDE">
        <w:rPr>
          <w:rFonts w:ascii="Roboto" w:eastAsiaTheme="minorEastAsia" w:hAnsi="Roboto" w:cs="Arial"/>
        </w:rPr>
        <w:t>a Special Event application</w:t>
      </w:r>
      <w:r w:rsidRPr="00622FDE">
        <w:rPr>
          <w:rFonts w:ascii="Roboto" w:eastAsiaTheme="minorEastAsia" w:hAnsi="Roboto" w:cs="Arial"/>
        </w:rPr>
        <w:t>:</w:t>
      </w:r>
    </w:p>
    <w:p w14:paraId="658A0DA9" w14:textId="369AE5DE" w:rsidR="00A41DA1" w:rsidRPr="00622FDE" w:rsidRDefault="00827A09" w:rsidP="00A41DA1">
      <w:pPr>
        <w:pStyle w:val="ListParagraph"/>
        <w:numPr>
          <w:ilvl w:val="1"/>
          <w:numId w:val="29"/>
        </w:numPr>
        <w:rPr>
          <w:rFonts w:ascii="Roboto" w:eastAsiaTheme="minorEastAsia" w:hAnsi="Roboto" w:cs="Arial"/>
        </w:rPr>
      </w:pPr>
      <w:r w:rsidRPr="00622FDE">
        <w:rPr>
          <w:rFonts w:ascii="Roboto" w:eastAsiaTheme="minorEastAsia" w:hAnsi="Roboto" w:cs="Arial"/>
        </w:rPr>
        <w:t>Block parties</w:t>
      </w:r>
      <w:r w:rsidR="00A41DA1" w:rsidRPr="00622FDE">
        <w:rPr>
          <w:rFonts w:ascii="Roboto" w:eastAsiaTheme="minorEastAsia" w:hAnsi="Roboto" w:cs="Arial"/>
        </w:rPr>
        <w:t xml:space="preserve"> (require a separate permit from the Hilliard Division of Police and Norwich Township Fire Department);</w:t>
      </w:r>
      <w:r w:rsidRPr="00622FDE">
        <w:rPr>
          <w:rFonts w:ascii="Roboto" w:eastAsiaTheme="minorEastAsia" w:hAnsi="Roboto" w:cs="Arial"/>
        </w:rPr>
        <w:t xml:space="preserve"> </w:t>
      </w:r>
    </w:p>
    <w:p w14:paraId="63F65426" w14:textId="6856C7D7" w:rsidR="00A41DA1" w:rsidRPr="00622FDE" w:rsidRDefault="00A41DA1" w:rsidP="00A41DA1">
      <w:pPr>
        <w:pStyle w:val="ListParagraph"/>
        <w:numPr>
          <w:ilvl w:val="1"/>
          <w:numId w:val="29"/>
        </w:numPr>
        <w:rPr>
          <w:rFonts w:ascii="Roboto" w:eastAsiaTheme="minorEastAsia" w:hAnsi="Roboto" w:cs="Arial"/>
        </w:rPr>
      </w:pPr>
      <w:r w:rsidRPr="00622FDE">
        <w:rPr>
          <w:rFonts w:ascii="Roboto" w:eastAsiaTheme="minorEastAsia" w:hAnsi="Roboto" w:cs="Arial"/>
        </w:rPr>
        <w:t>E</w:t>
      </w:r>
      <w:r w:rsidR="00827A09" w:rsidRPr="00622FDE">
        <w:rPr>
          <w:rFonts w:ascii="Roboto" w:eastAsiaTheme="minorEastAsia" w:hAnsi="Roboto" w:cs="Arial"/>
        </w:rPr>
        <w:t>vents on private property</w:t>
      </w:r>
      <w:r w:rsidRPr="00622FDE">
        <w:rPr>
          <w:rFonts w:ascii="Roboto" w:eastAsiaTheme="minorEastAsia" w:hAnsi="Roboto" w:cs="Arial"/>
        </w:rPr>
        <w:t>;</w:t>
      </w:r>
      <w:r w:rsidR="00827A09" w:rsidRPr="00622FDE">
        <w:rPr>
          <w:rFonts w:ascii="Roboto" w:eastAsiaTheme="minorEastAsia" w:hAnsi="Roboto" w:cs="Arial"/>
        </w:rPr>
        <w:t xml:space="preserve"> and </w:t>
      </w:r>
    </w:p>
    <w:p w14:paraId="566CCB64" w14:textId="32634416" w:rsidR="00827A09" w:rsidRPr="00622FDE" w:rsidRDefault="00A41DA1" w:rsidP="00FD05C3">
      <w:pPr>
        <w:pStyle w:val="ListParagraph"/>
        <w:numPr>
          <w:ilvl w:val="1"/>
          <w:numId w:val="29"/>
        </w:numPr>
        <w:rPr>
          <w:rFonts w:ascii="Roboto" w:eastAsiaTheme="minorEastAsia" w:hAnsi="Roboto" w:cs="Arial"/>
        </w:rPr>
      </w:pPr>
      <w:r w:rsidRPr="00622FDE">
        <w:rPr>
          <w:rFonts w:ascii="Roboto" w:eastAsiaTheme="minorEastAsia" w:hAnsi="Roboto" w:cs="Arial"/>
        </w:rPr>
        <w:t>P</w:t>
      </w:r>
      <w:r w:rsidR="00827A09" w:rsidRPr="00622FDE">
        <w:rPr>
          <w:rFonts w:ascii="Roboto" w:eastAsiaTheme="minorEastAsia" w:hAnsi="Roboto" w:cs="Arial"/>
        </w:rPr>
        <w:t>rivate rentals of public spaces (such as shelter houses or other City of Hilliard Recreation and parks facilities).</w:t>
      </w:r>
    </w:p>
    <w:p w14:paraId="36099FD9" w14:textId="77777777" w:rsidR="002A78D8" w:rsidRPr="00622FDE" w:rsidRDefault="004D3EB3" w:rsidP="00FE47DC">
      <w:pPr>
        <w:spacing w:line="240" w:lineRule="auto"/>
        <w:rPr>
          <w:rFonts w:ascii="Roboto" w:eastAsia="Segoe UI" w:hAnsi="Roboto" w:cs="Arial"/>
          <w:b/>
          <w:bCs/>
        </w:rPr>
      </w:pPr>
      <w:r w:rsidRPr="00622FDE">
        <w:rPr>
          <w:rFonts w:ascii="Roboto" w:eastAsia="Segoe UI" w:hAnsi="Roboto" w:cs="Arial"/>
          <w:b/>
          <w:bCs/>
        </w:rPr>
        <w:t xml:space="preserve">Special Event Applicant Prioritization </w:t>
      </w:r>
    </w:p>
    <w:p w14:paraId="5657FBAC" w14:textId="77777777" w:rsidR="00FE47DC" w:rsidRPr="00622FDE" w:rsidRDefault="004D3EB3" w:rsidP="00FE47DC">
      <w:pPr>
        <w:spacing w:line="240" w:lineRule="auto"/>
        <w:rPr>
          <w:rFonts w:ascii="Roboto" w:eastAsia="Segoe UI" w:hAnsi="Roboto" w:cs="Arial"/>
        </w:rPr>
      </w:pPr>
      <w:r w:rsidRPr="00622FDE">
        <w:rPr>
          <w:rFonts w:ascii="Roboto" w:eastAsia="Segoe UI" w:hAnsi="Roboto" w:cs="Arial"/>
        </w:rPr>
        <w:t>The Special Event Committee will use the following priority list if there are conflicting requests for a particular time and date.</w:t>
      </w:r>
    </w:p>
    <w:p w14:paraId="7B3A60FB" w14:textId="06506C50" w:rsidR="004D3EB3" w:rsidRPr="00622FDE" w:rsidRDefault="004D3EB3" w:rsidP="008F018A">
      <w:pPr>
        <w:pStyle w:val="ListParagraph"/>
        <w:numPr>
          <w:ilvl w:val="0"/>
          <w:numId w:val="2"/>
        </w:numPr>
        <w:spacing w:line="240" w:lineRule="auto"/>
        <w:rPr>
          <w:rFonts w:ascii="Roboto" w:eastAsia="Segoe UI" w:hAnsi="Roboto" w:cs="Arial"/>
        </w:rPr>
      </w:pPr>
      <w:r w:rsidRPr="00622FDE">
        <w:rPr>
          <w:rFonts w:ascii="Roboto" w:eastAsia="Arial" w:hAnsi="Roboto" w:cs="Arial"/>
        </w:rPr>
        <w:t>Events organized by the City of Hilliard.</w:t>
      </w:r>
    </w:p>
    <w:p w14:paraId="09A776B9" w14:textId="03ABA6AF" w:rsidR="004D3EB3" w:rsidRPr="00622FDE" w:rsidRDefault="004D3EB3" w:rsidP="008F018A">
      <w:pPr>
        <w:pStyle w:val="ListParagraph"/>
        <w:numPr>
          <w:ilvl w:val="0"/>
          <w:numId w:val="2"/>
        </w:numPr>
        <w:spacing w:line="240" w:lineRule="auto"/>
        <w:rPr>
          <w:rFonts w:ascii="Roboto" w:eastAsia="Arial" w:hAnsi="Roboto" w:cs="Arial"/>
        </w:rPr>
      </w:pPr>
      <w:r w:rsidRPr="00622FDE">
        <w:rPr>
          <w:rFonts w:ascii="Roboto" w:eastAsia="Arial" w:hAnsi="Roboto" w:cs="Arial"/>
        </w:rPr>
        <w:t xml:space="preserve">Events </w:t>
      </w:r>
      <w:r w:rsidR="00827A09" w:rsidRPr="00622FDE">
        <w:rPr>
          <w:rFonts w:ascii="Roboto" w:eastAsia="Arial" w:hAnsi="Roboto" w:cs="Arial"/>
        </w:rPr>
        <w:t>with</w:t>
      </w:r>
      <w:r w:rsidRPr="00622FDE">
        <w:rPr>
          <w:rFonts w:ascii="Roboto" w:eastAsia="Arial" w:hAnsi="Roboto" w:cs="Arial"/>
        </w:rPr>
        <w:t xml:space="preserve"> established historic </w:t>
      </w:r>
      <w:r w:rsidR="00EF6292" w:rsidRPr="00622FDE">
        <w:rPr>
          <w:rFonts w:ascii="Roboto" w:eastAsia="Arial" w:hAnsi="Roboto" w:cs="Arial"/>
        </w:rPr>
        <w:t xml:space="preserve">precedent </w:t>
      </w:r>
      <w:r w:rsidRPr="00622FDE">
        <w:rPr>
          <w:rFonts w:ascii="Roboto" w:eastAsia="Arial" w:hAnsi="Roboto" w:cs="Arial"/>
        </w:rPr>
        <w:t xml:space="preserve">within the </w:t>
      </w:r>
      <w:r w:rsidR="00AE1BEA" w:rsidRPr="00622FDE">
        <w:rPr>
          <w:rFonts w:ascii="Roboto" w:eastAsia="Arial" w:hAnsi="Roboto" w:cs="Arial"/>
        </w:rPr>
        <w:t>city</w:t>
      </w:r>
      <w:r w:rsidRPr="00622FDE">
        <w:rPr>
          <w:rFonts w:ascii="Roboto" w:eastAsia="Arial" w:hAnsi="Roboto" w:cs="Arial"/>
        </w:rPr>
        <w:t xml:space="preserve"> and </w:t>
      </w:r>
      <w:r w:rsidR="00827A09" w:rsidRPr="00622FDE">
        <w:rPr>
          <w:rFonts w:ascii="Roboto" w:eastAsia="Arial" w:hAnsi="Roboto" w:cs="Arial"/>
        </w:rPr>
        <w:t xml:space="preserve">that </w:t>
      </w:r>
      <w:r w:rsidRPr="00622FDE">
        <w:rPr>
          <w:rFonts w:ascii="Roboto" w:eastAsia="Arial" w:hAnsi="Roboto" w:cs="Arial"/>
        </w:rPr>
        <w:t>are in good standing.</w:t>
      </w:r>
    </w:p>
    <w:p w14:paraId="78823C4B" w14:textId="1E87E6B1" w:rsidR="004D3EB3" w:rsidRPr="00622FDE" w:rsidRDefault="004D3EB3" w:rsidP="008F018A">
      <w:pPr>
        <w:pStyle w:val="ListParagraph"/>
        <w:numPr>
          <w:ilvl w:val="0"/>
          <w:numId w:val="2"/>
        </w:numPr>
        <w:spacing w:line="240" w:lineRule="auto"/>
        <w:rPr>
          <w:rFonts w:ascii="Roboto" w:eastAsia="Arial" w:hAnsi="Roboto" w:cs="Arial"/>
        </w:rPr>
      </w:pPr>
      <w:r w:rsidRPr="00622FDE">
        <w:rPr>
          <w:rFonts w:ascii="Roboto" w:eastAsia="Arial" w:hAnsi="Roboto" w:cs="Arial"/>
        </w:rPr>
        <w:t>Events organized by Hilliard City School District.</w:t>
      </w:r>
    </w:p>
    <w:p w14:paraId="37500614" w14:textId="5FB5DF03" w:rsidR="004D3EB3" w:rsidRPr="00622FDE" w:rsidRDefault="004D3EB3" w:rsidP="008F018A">
      <w:pPr>
        <w:pStyle w:val="ListParagraph"/>
        <w:numPr>
          <w:ilvl w:val="0"/>
          <w:numId w:val="2"/>
        </w:numPr>
        <w:spacing w:line="240" w:lineRule="auto"/>
        <w:rPr>
          <w:rFonts w:ascii="Roboto" w:eastAsia="Arial" w:hAnsi="Roboto" w:cs="Arial"/>
        </w:rPr>
      </w:pPr>
      <w:r w:rsidRPr="00622FDE">
        <w:rPr>
          <w:rFonts w:ascii="Roboto" w:eastAsia="Arial" w:hAnsi="Roboto" w:cs="Arial"/>
        </w:rPr>
        <w:t xml:space="preserve">Events organized by </w:t>
      </w:r>
      <w:r w:rsidR="00827A09" w:rsidRPr="00622FDE">
        <w:rPr>
          <w:rFonts w:ascii="Roboto" w:eastAsia="Arial" w:hAnsi="Roboto" w:cs="Arial"/>
        </w:rPr>
        <w:t>other g</w:t>
      </w:r>
      <w:r w:rsidRPr="00622FDE">
        <w:rPr>
          <w:rFonts w:ascii="Roboto" w:eastAsia="Arial" w:hAnsi="Roboto" w:cs="Arial"/>
        </w:rPr>
        <w:t xml:space="preserve">overnmental </w:t>
      </w:r>
      <w:r w:rsidR="00827A09" w:rsidRPr="00622FDE">
        <w:rPr>
          <w:rFonts w:ascii="Roboto" w:eastAsia="Arial" w:hAnsi="Roboto" w:cs="Arial"/>
        </w:rPr>
        <w:t>agencies</w:t>
      </w:r>
      <w:r w:rsidRPr="00622FDE">
        <w:rPr>
          <w:rFonts w:ascii="Roboto" w:eastAsia="Arial" w:hAnsi="Roboto" w:cs="Arial"/>
        </w:rPr>
        <w:t>.</w:t>
      </w:r>
    </w:p>
    <w:p w14:paraId="1405F86C" w14:textId="08B07904" w:rsidR="004D3EB3" w:rsidRPr="00622FDE" w:rsidRDefault="004D3EB3" w:rsidP="008F018A">
      <w:pPr>
        <w:pStyle w:val="ListParagraph"/>
        <w:numPr>
          <w:ilvl w:val="0"/>
          <w:numId w:val="2"/>
        </w:numPr>
        <w:spacing w:line="240" w:lineRule="auto"/>
        <w:rPr>
          <w:rFonts w:ascii="Roboto" w:eastAsia="Arial" w:hAnsi="Roboto" w:cs="Arial"/>
        </w:rPr>
      </w:pPr>
      <w:r w:rsidRPr="00622FDE">
        <w:rPr>
          <w:rFonts w:ascii="Roboto" w:eastAsia="Arial" w:hAnsi="Roboto" w:cs="Arial"/>
        </w:rPr>
        <w:t xml:space="preserve">Events organized by </w:t>
      </w:r>
      <w:r w:rsidR="00827A09" w:rsidRPr="00622FDE">
        <w:rPr>
          <w:rFonts w:ascii="Roboto" w:eastAsia="Arial" w:hAnsi="Roboto" w:cs="Arial"/>
        </w:rPr>
        <w:t>Hilliard-</w:t>
      </w:r>
      <w:r w:rsidRPr="00622FDE">
        <w:rPr>
          <w:rFonts w:ascii="Roboto" w:eastAsia="Arial" w:hAnsi="Roboto" w:cs="Arial"/>
        </w:rPr>
        <w:t>based non-profit organizations with proceeds providing</w:t>
      </w:r>
      <w:r w:rsidR="00827A09" w:rsidRPr="00622FDE">
        <w:rPr>
          <w:rFonts w:ascii="Roboto" w:eastAsia="Arial" w:hAnsi="Roboto" w:cs="Arial"/>
        </w:rPr>
        <w:t xml:space="preserve"> assistan</w:t>
      </w:r>
      <w:r w:rsidR="00EF6292" w:rsidRPr="00622FDE">
        <w:rPr>
          <w:rFonts w:ascii="Roboto" w:eastAsia="Arial" w:hAnsi="Roboto" w:cs="Arial"/>
        </w:rPr>
        <w:t>ce</w:t>
      </w:r>
      <w:r w:rsidR="00827A09" w:rsidRPr="00622FDE">
        <w:rPr>
          <w:rFonts w:ascii="Roboto" w:eastAsia="Arial" w:hAnsi="Roboto" w:cs="Arial"/>
        </w:rPr>
        <w:t xml:space="preserve"> to the organizer or another Hilliard-based non-profit organization (proof of 501</w:t>
      </w:r>
      <w:r w:rsidR="001B08E0" w:rsidRPr="00622FDE">
        <w:rPr>
          <w:rFonts w:ascii="Roboto" w:eastAsia="Arial" w:hAnsi="Roboto" w:cs="Arial"/>
        </w:rPr>
        <w:t>c (</w:t>
      </w:r>
      <w:r w:rsidR="00827A09" w:rsidRPr="00622FDE">
        <w:rPr>
          <w:rFonts w:ascii="Roboto" w:eastAsia="Arial" w:hAnsi="Roboto" w:cs="Arial"/>
        </w:rPr>
        <w:t>3) status required)</w:t>
      </w:r>
    </w:p>
    <w:p w14:paraId="08AC0F64" w14:textId="0F7AC0C7" w:rsidR="004D3EB3" w:rsidRPr="00622FDE" w:rsidRDefault="004D3EB3" w:rsidP="008F018A">
      <w:pPr>
        <w:pStyle w:val="ListParagraph"/>
        <w:numPr>
          <w:ilvl w:val="0"/>
          <w:numId w:val="2"/>
        </w:numPr>
        <w:spacing w:line="240" w:lineRule="auto"/>
        <w:rPr>
          <w:rFonts w:ascii="Roboto" w:eastAsia="Arial" w:hAnsi="Roboto" w:cs="Arial"/>
        </w:rPr>
      </w:pPr>
      <w:r w:rsidRPr="00622FDE">
        <w:rPr>
          <w:rFonts w:ascii="Roboto" w:eastAsia="Arial" w:hAnsi="Roboto" w:cs="Arial"/>
        </w:rPr>
        <w:t>Events organized by private businesses</w:t>
      </w:r>
      <w:r w:rsidR="00827A09" w:rsidRPr="00622FDE">
        <w:rPr>
          <w:rFonts w:ascii="Roboto" w:eastAsia="Arial" w:hAnsi="Roboto" w:cs="Arial"/>
        </w:rPr>
        <w:t xml:space="preserve">; </w:t>
      </w:r>
      <w:r w:rsidRPr="00622FDE">
        <w:rPr>
          <w:rFonts w:ascii="Roboto" w:eastAsia="Arial" w:hAnsi="Roboto" w:cs="Arial"/>
        </w:rPr>
        <w:t>non-profit organizations without or pending 501</w:t>
      </w:r>
      <w:r w:rsidR="001B08E0" w:rsidRPr="00622FDE">
        <w:rPr>
          <w:rFonts w:ascii="Roboto" w:eastAsia="Arial" w:hAnsi="Roboto" w:cs="Arial"/>
        </w:rPr>
        <w:t>c (</w:t>
      </w:r>
      <w:r w:rsidRPr="00622FDE">
        <w:rPr>
          <w:rFonts w:ascii="Roboto" w:eastAsia="Arial" w:hAnsi="Roboto" w:cs="Arial"/>
        </w:rPr>
        <w:t>3)</w:t>
      </w:r>
      <w:r w:rsidR="00827A09" w:rsidRPr="00622FDE">
        <w:rPr>
          <w:rFonts w:ascii="Roboto" w:eastAsia="Arial" w:hAnsi="Roboto" w:cs="Arial"/>
        </w:rPr>
        <w:t xml:space="preserve"> status OR that are not based in Hilliard; individuals/organizations for the </w:t>
      </w:r>
      <w:r w:rsidR="00827A09" w:rsidRPr="00622FDE">
        <w:rPr>
          <w:rFonts w:ascii="Roboto" w:eastAsia="Arial" w:hAnsi="Roboto" w:cs="Arial"/>
        </w:rPr>
        <w:lastRenderedPageBreak/>
        <w:t>purpose of profit or personal gain or to benefit groups other than those Hilliard-based non-profit organizations with 501</w:t>
      </w:r>
      <w:r w:rsidR="00AE1BEA" w:rsidRPr="00622FDE">
        <w:rPr>
          <w:rFonts w:ascii="Roboto" w:eastAsia="Arial" w:hAnsi="Roboto" w:cs="Arial"/>
        </w:rPr>
        <w:t>c (</w:t>
      </w:r>
      <w:r w:rsidR="00827A09" w:rsidRPr="00622FDE">
        <w:rPr>
          <w:rFonts w:ascii="Roboto" w:eastAsia="Arial" w:hAnsi="Roboto" w:cs="Arial"/>
        </w:rPr>
        <w:t xml:space="preserve">3) status.   </w:t>
      </w:r>
    </w:p>
    <w:p w14:paraId="709D4133" w14:textId="35719C86" w:rsidR="00E545F2" w:rsidRPr="00622FDE" w:rsidRDefault="00E545F2" w:rsidP="00FE47DC">
      <w:pPr>
        <w:rPr>
          <w:rFonts w:ascii="Roboto" w:eastAsia="Arial" w:hAnsi="Roboto" w:cs="Arial"/>
        </w:rPr>
      </w:pPr>
    </w:p>
    <w:p w14:paraId="31277FB5" w14:textId="57A6A442" w:rsidR="00707E80" w:rsidRPr="00622FDE" w:rsidRDefault="002A78D8" w:rsidP="00FE47DC">
      <w:pPr>
        <w:rPr>
          <w:rFonts w:ascii="Roboto" w:hAnsi="Roboto" w:cs="Arial"/>
          <w:b/>
          <w:bCs/>
        </w:rPr>
      </w:pPr>
      <w:r w:rsidRPr="00622FDE">
        <w:rPr>
          <w:rFonts w:ascii="Roboto" w:eastAsia="Arial" w:hAnsi="Roboto" w:cs="Arial"/>
          <w:b/>
          <w:bCs/>
        </w:rPr>
        <w:t>Application Instructions</w:t>
      </w:r>
    </w:p>
    <w:p w14:paraId="57A5F71A" w14:textId="01C7656B" w:rsidR="00CB2F78" w:rsidRPr="00622FDE" w:rsidRDefault="00CB2F78" w:rsidP="00FE47DC">
      <w:pPr>
        <w:rPr>
          <w:rFonts w:ascii="Roboto" w:eastAsia="Arial" w:hAnsi="Roboto" w:cs="Arial"/>
        </w:rPr>
      </w:pPr>
      <w:r w:rsidRPr="00622FDE">
        <w:rPr>
          <w:rFonts w:ascii="Roboto" w:eastAsia="Arial" w:hAnsi="Roboto" w:cs="Arial"/>
        </w:rPr>
        <w:t xml:space="preserve">Organizers of annually recurring special events must </w:t>
      </w:r>
      <w:r w:rsidR="00827A09" w:rsidRPr="00622FDE">
        <w:rPr>
          <w:rFonts w:ascii="Roboto" w:eastAsia="Arial" w:hAnsi="Roboto" w:cs="Arial"/>
        </w:rPr>
        <w:t>complete</w:t>
      </w:r>
      <w:r w:rsidRPr="00622FDE">
        <w:rPr>
          <w:rFonts w:ascii="Roboto" w:eastAsia="Arial" w:hAnsi="Roboto" w:cs="Arial"/>
        </w:rPr>
        <w:t xml:space="preserve"> a</w:t>
      </w:r>
      <w:r w:rsidR="00EF6292" w:rsidRPr="00622FDE">
        <w:rPr>
          <w:rFonts w:ascii="Roboto" w:eastAsia="Arial" w:hAnsi="Roboto" w:cs="Arial"/>
        </w:rPr>
        <w:t>n</w:t>
      </w:r>
      <w:r w:rsidRPr="00622FDE">
        <w:rPr>
          <w:rFonts w:ascii="Roboto" w:eastAsia="Arial" w:hAnsi="Roboto" w:cs="Arial"/>
        </w:rPr>
        <w:t xml:space="preserve"> </w:t>
      </w:r>
      <w:r w:rsidR="00EF6292" w:rsidRPr="00622FDE">
        <w:rPr>
          <w:rFonts w:ascii="Roboto" w:eastAsia="Arial" w:hAnsi="Roboto" w:cs="Arial"/>
        </w:rPr>
        <w:t>a</w:t>
      </w:r>
      <w:r w:rsidRPr="00622FDE">
        <w:rPr>
          <w:rFonts w:ascii="Roboto" w:eastAsia="Arial" w:hAnsi="Roboto" w:cs="Arial"/>
        </w:rPr>
        <w:t xml:space="preserve">pplication each year. </w:t>
      </w:r>
    </w:p>
    <w:p w14:paraId="34E00E57" w14:textId="607159CF" w:rsidR="00707E80" w:rsidRPr="00622FDE" w:rsidRDefault="00816DC4" w:rsidP="00FE47DC">
      <w:pPr>
        <w:rPr>
          <w:rFonts w:ascii="Roboto" w:eastAsiaTheme="minorEastAsia" w:hAnsi="Roboto" w:cs="Arial"/>
        </w:rPr>
      </w:pPr>
      <w:r w:rsidRPr="00622FDE">
        <w:rPr>
          <w:rFonts w:ascii="Roboto" w:eastAsiaTheme="minorEastAsia" w:hAnsi="Roboto" w:cs="Arial"/>
        </w:rPr>
        <w:t xml:space="preserve">Application </w:t>
      </w:r>
      <w:r w:rsidR="00707E80" w:rsidRPr="00622FDE">
        <w:rPr>
          <w:rFonts w:ascii="Roboto" w:eastAsiaTheme="minorEastAsia" w:hAnsi="Roboto" w:cs="Arial"/>
        </w:rPr>
        <w:t xml:space="preserve">submissions should contribute to the revitalization </w:t>
      </w:r>
      <w:r w:rsidRPr="00622FDE">
        <w:rPr>
          <w:rFonts w:ascii="Roboto" w:eastAsiaTheme="minorEastAsia" w:hAnsi="Roboto" w:cs="Arial"/>
        </w:rPr>
        <w:t xml:space="preserve">and economic development </w:t>
      </w:r>
      <w:r w:rsidR="00707E80" w:rsidRPr="00622FDE">
        <w:rPr>
          <w:rFonts w:ascii="Roboto" w:eastAsiaTheme="minorEastAsia" w:hAnsi="Roboto" w:cs="Arial"/>
        </w:rPr>
        <w:t xml:space="preserve">of the </w:t>
      </w:r>
      <w:r w:rsidR="00827A09" w:rsidRPr="00622FDE">
        <w:rPr>
          <w:rFonts w:ascii="Roboto" w:eastAsiaTheme="minorEastAsia" w:hAnsi="Roboto" w:cs="Arial"/>
        </w:rPr>
        <w:t xml:space="preserve">Downtown </w:t>
      </w:r>
      <w:r w:rsidR="00707E80" w:rsidRPr="00622FDE">
        <w:rPr>
          <w:rFonts w:ascii="Roboto" w:eastAsiaTheme="minorEastAsia" w:hAnsi="Roboto" w:cs="Arial"/>
        </w:rPr>
        <w:t>Hilliard area. The criteria used to guide the Committee in this role include, but are not limited to</w:t>
      </w:r>
      <w:r w:rsidR="00EF6292" w:rsidRPr="00622FDE">
        <w:rPr>
          <w:rFonts w:ascii="Roboto" w:eastAsiaTheme="minorEastAsia" w:hAnsi="Roboto" w:cs="Arial"/>
        </w:rPr>
        <w:t>, the following</w:t>
      </w:r>
      <w:r w:rsidR="00707E80" w:rsidRPr="00622FDE">
        <w:rPr>
          <w:rFonts w:ascii="Roboto" w:eastAsiaTheme="minorEastAsia" w:hAnsi="Roboto" w:cs="Arial"/>
        </w:rPr>
        <w:t xml:space="preserve">: </w:t>
      </w:r>
    </w:p>
    <w:p w14:paraId="1292DD47" w14:textId="77777777" w:rsidR="00707E80" w:rsidRPr="00622FDE" w:rsidRDefault="00707E80" w:rsidP="008F018A">
      <w:pPr>
        <w:pStyle w:val="ListParagraph"/>
        <w:numPr>
          <w:ilvl w:val="0"/>
          <w:numId w:val="5"/>
        </w:numPr>
        <w:rPr>
          <w:rFonts w:ascii="Roboto" w:eastAsiaTheme="minorEastAsia" w:hAnsi="Roboto" w:cs="Arial"/>
        </w:rPr>
      </w:pPr>
      <w:r w:rsidRPr="00622FDE">
        <w:rPr>
          <w:rFonts w:ascii="Roboto" w:eastAsiaTheme="minorEastAsia" w:hAnsi="Roboto" w:cs="Arial"/>
        </w:rPr>
        <w:t xml:space="preserve">Events should celebrate the community’s culture, heritage, and diversity. </w:t>
      </w:r>
    </w:p>
    <w:p w14:paraId="273FA3B8" w14:textId="77777777" w:rsidR="00707E80" w:rsidRPr="00622FDE" w:rsidRDefault="00707E80" w:rsidP="008F018A">
      <w:pPr>
        <w:pStyle w:val="ListParagraph"/>
        <w:numPr>
          <w:ilvl w:val="0"/>
          <w:numId w:val="5"/>
        </w:numPr>
        <w:rPr>
          <w:rFonts w:ascii="Roboto" w:eastAsiaTheme="minorEastAsia" w:hAnsi="Roboto" w:cs="Arial"/>
        </w:rPr>
      </w:pPr>
      <w:r w:rsidRPr="00622FDE">
        <w:rPr>
          <w:rFonts w:ascii="Roboto" w:eastAsiaTheme="minorEastAsia" w:hAnsi="Roboto" w:cs="Arial"/>
        </w:rPr>
        <w:t xml:space="preserve">Events should appeal to our diverse community. </w:t>
      </w:r>
    </w:p>
    <w:p w14:paraId="4F7882CA" w14:textId="778F4A37" w:rsidR="00707E80" w:rsidRPr="00622FDE" w:rsidRDefault="00707E80" w:rsidP="008F018A">
      <w:pPr>
        <w:pStyle w:val="ListParagraph"/>
        <w:numPr>
          <w:ilvl w:val="0"/>
          <w:numId w:val="5"/>
        </w:numPr>
        <w:rPr>
          <w:rFonts w:ascii="Roboto" w:eastAsiaTheme="minorEastAsia" w:hAnsi="Roboto" w:cs="Arial"/>
        </w:rPr>
      </w:pPr>
      <w:r w:rsidRPr="00622FDE">
        <w:rPr>
          <w:rFonts w:ascii="Roboto" w:eastAsiaTheme="minorEastAsia" w:hAnsi="Roboto" w:cs="Arial"/>
        </w:rPr>
        <w:t xml:space="preserve">Events should support the entrepreneurial and creative communities that call </w:t>
      </w:r>
      <w:r w:rsidR="00827A09" w:rsidRPr="00622FDE">
        <w:rPr>
          <w:rFonts w:ascii="Roboto" w:eastAsiaTheme="minorEastAsia" w:hAnsi="Roboto" w:cs="Arial"/>
        </w:rPr>
        <w:t xml:space="preserve">Downtown </w:t>
      </w:r>
      <w:r w:rsidRPr="00622FDE">
        <w:rPr>
          <w:rFonts w:ascii="Roboto" w:eastAsiaTheme="minorEastAsia" w:hAnsi="Roboto" w:cs="Arial"/>
        </w:rPr>
        <w:t xml:space="preserve">Hilliard home. </w:t>
      </w:r>
    </w:p>
    <w:p w14:paraId="5D3E5B05" w14:textId="75903A82" w:rsidR="00707E80" w:rsidRPr="00622FDE" w:rsidRDefault="00707E80" w:rsidP="008F018A">
      <w:pPr>
        <w:pStyle w:val="ListParagraph"/>
        <w:numPr>
          <w:ilvl w:val="0"/>
          <w:numId w:val="5"/>
        </w:numPr>
        <w:rPr>
          <w:rFonts w:ascii="Roboto" w:eastAsiaTheme="minorEastAsia" w:hAnsi="Roboto" w:cs="Arial"/>
        </w:rPr>
      </w:pPr>
      <w:r w:rsidRPr="00622FDE">
        <w:rPr>
          <w:rFonts w:ascii="Roboto" w:eastAsiaTheme="minorEastAsia" w:hAnsi="Roboto" w:cs="Arial"/>
        </w:rPr>
        <w:t xml:space="preserve">Events should support efforts to highlight </w:t>
      </w:r>
      <w:r w:rsidR="00827A09" w:rsidRPr="00622FDE">
        <w:rPr>
          <w:rFonts w:ascii="Roboto" w:eastAsiaTheme="minorEastAsia" w:hAnsi="Roboto" w:cs="Arial"/>
        </w:rPr>
        <w:t xml:space="preserve">Downtown </w:t>
      </w:r>
      <w:r w:rsidRPr="00622FDE">
        <w:rPr>
          <w:rFonts w:ascii="Roboto" w:eastAsiaTheme="minorEastAsia" w:hAnsi="Roboto" w:cs="Arial"/>
        </w:rPr>
        <w:t xml:space="preserve">Hilliard as a cultural and market destination for the community </w:t>
      </w:r>
      <w:r w:rsidR="003F14BD" w:rsidRPr="00622FDE">
        <w:rPr>
          <w:rFonts w:ascii="Roboto" w:eastAsiaTheme="minorEastAsia" w:hAnsi="Roboto" w:cs="Arial"/>
        </w:rPr>
        <w:t xml:space="preserve">and </w:t>
      </w:r>
      <w:r w:rsidRPr="00622FDE">
        <w:rPr>
          <w:rFonts w:ascii="Roboto" w:eastAsiaTheme="minorEastAsia" w:hAnsi="Roboto" w:cs="Arial"/>
        </w:rPr>
        <w:t xml:space="preserve">visitors. </w:t>
      </w:r>
    </w:p>
    <w:p w14:paraId="569DCA77" w14:textId="77777777" w:rsidR="002A78D8" w:rsidRPr="00622FDE" w:rsidRDefault="002A78D8" w:rsidP="00FE47DC">
      <w:pPr>
        <w:rPr>
          <w:rFonts w:ascii="Roboto" w:eastAsiaTheme="minorEastAsia" w:hAnsi="Roboto" w:cs="Arial"/>
          <w:i/>
          <w:iCs/>
        </w:rPr>
      </w:pPr>
      <w:r w:rsidRPr="00622FDE">
        <w:rPr>
          <w:rFonts w:ascii="Roboto" w:eastAsiaTheme="minorEastAsia" w:hAnsi="Roboto" w:cs="Arial"/>
          <w:i/>
          <w:iCs/>
        </w:rPr>
        <w:t>Applicant Responsibilities</w:t>
      </w:r>
    </w:p>
    <w:p w14:paraId="7E6D1BC8" w14:textId="39218B8E" w:rsidR="002A78D8" w:rsidRPr="00622FDE" w:rsidRDefault="002A78D8" w:rsidP="008F018A">
      <w:pPr>
        <w:pStyle w:val="ListParagraph"/>
        <w:numPr>
          <w:ilvl w:val="0"/>
          <w:numId w:val="3"/>
        </w:numPr>
        <w:rPr>
          <w:rFonts w:ascii="Roboto" w:eastAsia="Arial" w:hAnsi="Roboto" w:cs="Arial"/>
        </w:rPr>
      </w:pPr>
      <w:r w:rsidRPr="00622FDE">
        <w:rPr>
          <w:rFonts w:ascii="Roboto" w:eastAsia="Arial" w:hAnsi="Roboto" w:cs="Arial"/>
        </w:rPr>
        <w:t xml:space="preserve">Applicant must provide a compelling reason why this event should be hosted in Hilliard. </w:t>
      </w:r>
    </w:p>
    <w:p w14:paraId="3ACFBEB8" w14:textId="2E797B56" w:rsidR="002A78D8" w:rsidRPr="00622FDE" w:rsidRDefault="002A78D8" w:rsidP="008F018A">
      <w:pPr>
        <w:pStyle w:val="ListParagraph"/>
        <w:numPr>
          <w:ilvl w:val="0"/>
          <w:numId w:val="3"/>
        </w:numPr>
        <w:rPr>
          <w:rFonts w:ascii="Roboto" w:eastAsiaTheme="minorEastAsia" w:hAnsi="Roboto" w:cs="Arial"/>
        </w:rPr>
      </w:pPr>
      <w:r w:rsidRPr="00622FDE">
        <w:rPr>
          <w:rFonts w:ascii="Roboto" w:eastAsia="Arial" w:hAnsi="Roboto" w:cs="Arial"/>
        </w:rPr>
        <w:t xml:space="preserve">Applicant </w:t>
      </w:r>
      <w:r w:rsidR="00A373BE" w:rsidRPr="00622FDE">
        <w:rPr>
          <w:rFonts w:ascii="Roboto" w:eastAsia="Arial" w:hAnsi="Roboto" w:cs="Arial"/>
        </w:rPr>
        <w:t>must provide the</w:t>
      </w:r>
      <w:r w:rsidRPr="00622FDE">
        <w:rPr>
          <w:rFonts w:ascii="Roboto" w:eastAsia="Arial" w:hAnsi="Roboto" w:cs="Arial"/>
        </w:rPr>
        <w:t xml:space="preserve"> single and central point of contact for all event-related inquiries, issues, and questions. </w:t>
      </w:r>
    </w:p>
    <w:p w14:paraId="4ED46472" w14:textId="015333E9" w:rsidR="002A78D8" w:rsidRPr="00622FDE" w:rsidRDefault="002A78D8" w:rsidP="008F018A">
      <w:pPr>
        <w:pStyle w:val="ListParagraph"/>
        <w:numPr>
          <w:ilvl w:val="0"/>
          <w:numId w:val="3"/>
        </w:numPr>
        <w:rPr>
          <w:rFonts w:ascii="Roboto" w:eastAsiaTheme="minorEastAsia" w:hAnsi="Roboto" w:cs="Arial"/>
        </w:rPr>
      </w:pPr>
      <w:r w:rsidRPr="00622FDE">
        <w:rPr>
          <w:rFonts w:ascii="Roboto" w:eastAsia="Arial" w:hAnsi="Roboto" w:cs="Arial"/>
        </w:rPr>
        <w:t xml:space="preserve">Applicant </w:t>
      </w:r>
      <w:r w:rsidR="00816DC4" w:rsidRPr="00622FDE">
        <w:rPr>
          <w:rFonts w:ascii="Roboto" w:eastAsia="Arial" w:hAnsi="Roboto" w:cs="Arial"/>
        </w:rPr>
        <w:t xml:space="preserve">must </w:t>
      </w:r>
      <w:r w:rsidR="00A373BE" w:rsidRPr="00622FDE">
        <w:rPr>
          <w:rFonts w:ascii="Roboto" w:eastAsia="Arial" w:hAnsi="Roboto" w:cs="Arial"/>
        </w:rPr>
        <w:t xml:space="preserve">provide a list of its employees/volunteers, etc. that will </w:t>
      </w:r>
      <w:r w:rsidR="00AE1BEA" w:rsidRPr="00622FDE">
        <w:rPr>
          <w:rFonts w:ascii="Roboto" w:eastAsia="Arial" w:hAnsi="Roboto" w:cs="Arial"/>
        </w:rPr>
        <w:t>be on</w:t>
      </w:r>
      <w:r w:rsidRPr="00622FDE">
        <w:rPr>
          <w:rFonts w:ascii="Roboto" w:eastAsia="Arial" w:hAnsi="Roboto" w:cs="Arial"/>
        </w:rPr>
        <w:t>-site the day(s</w:t>
      </w:r>
      <w:r w:rsidR="00827A09" w:rsidRPr="00622FDE">
        <w:rPr>
          <w:rFonts w:ascii="Roboto" w:eastAsia="Arial" w:hAnsi="Roboto" w:cs="Arial"/>
        </w:rPr>
        <w:t xml:space="preserve">) </w:t>
      </w:r>
      <w:r w:rsidRPr="00622FDE">
        <w:rPr>
          <w:rFonts w:ascii="Roboto" w:eastAsia="Arial" w:hAnsi="Roboto" w:cs="Arial"/>
        </w:rPr>
        <w:t xml:space="preserve">of the event. </w:t>
      </w:r>
    </w:p>
    <w:p w14:paraId="451E4DD1" w14:textId="6E15ED75" w:rsidR="002A78D8" w:rsidRPr="00622FDE" w:rsidRDefault="002A78D8" w:rsidP="008F018A">
      <w:pPr>
        <w:pStyle w:val="ListParagraph"/>
        <w:numPr>
          <w:ilvl w:val="0"/>
          <w:numId w:val="3"/>
        </w:numPr>
        <w:rPr>
          <w:rFonts w:ascii="Roboto" w:eastAsiaTheme="minorEastAsia" w:hAnsi="Roboto" w:cs="Arial"/>
        </w:rPr>
      </w:pPr>
      <w:r w:rsidRPr="00622FDE">
        <w:rPr>
          <w:rFonts w:ascii="Roboto" w:eastAsia="Arial" w:hAnsi="Roboto" w:cs="Arial"/>
        </w:rPr>
        <w:t>Applicants represent</w:t>
      </w:r>
      <w:r w:rsidR="00827A09" w:rsidRPr="00622FDE">
        <w:rPr>
          <w:rFonts w:ascii="Roboto" w:eastAsia="Arial" w:hAnsi="Roboto" w:cs="Arial"/>
        </w:rPr>
        <w:t>ing</w:t>
      </w:r>
      <w:r w:rsidRPr="00622FDE">
        <w:rPr>
          <w:rFonts w:ascii="Roboto" w:eastAsia="Arial" w:hAnsi="Roboto" w:cs="Arial"/>
        </w:rPr>
        <w:t xml:space="preserve"> third-party sponsors or organizations specific to this event must disclose that information. </w:t>
      </w:r>
    </w:p>
    <w:p w14:paraId="369C340D" w14:textId="77777777" w:rsidR="002A78D8" w:rsidRPr="00622FDE" w:rsidRDefault="002A78D8" w:rsidP="008F018A">
      <w:pPr>
        <w:pStyle w:val="ListParagraph"/>
        <w:numPr>
          <w:ilvl w:val="0"/>
          <w:numId w:val="3"/>
        </w:numPr>
        <w:rPr>
          <w:rFonts w:ascii="Roboto" w:eastAsia="Arial" w:hAnsi="Roboto" w:cs="Arial"/>
        </w:rPr>
      </w:pPr>
      <w:r w:rsidRPr="00622FDE">
        <w:rPr>
          <w:rFonts w:ascii="Roboto" w:eastAsia="Arial" w:hAnsi="Roboto" w:cs="Arial"/>
        </w:rPr>
        <w:t xml:space="preserve">Any event-related property damage beyond normal usage will be assessed by the City and billed to the Applicant. </w:t>
      </w:r>
    </w:p>
    <w:p w14:paraId="2185AA7F" w14:textId="5A51147D" w:rsidR="002A78D8" w:rsidRPr="00622FDE" w:rsidRDefault="002A78D8" w:rsidP="008F018A">
      <w:pPr>
        <w:pStyle w:val="ListParagraph"/>
        <w:numPr>
          <w:ilvl w:val="0"/>
          <w:numId w:val="3"/>
        </w:numPr>
        <w:rPr>
          <w:rFonts w:ascii="Roboto" w:eastAsia="Arial" w:hAnsi="Roboto" w:cs="Arial"/>
        </w:rPr>
      </w:pPr>
      <w:r w:rsidRPr="00622FDE">
        <w:rPr>
          <w:rFonts w:ascii="Roboto" w:eastAsia="Arial" w:hAnsi="Roboto" w:cs="Arial"/>
        </w:rPr>
        <w:t xml:space="preserve">The Applicant must work with the </w:t>
      </w:r>
      <w:r w:rsidR="00AE1BEA" w:rsidRPr="00622FDE">
        <w:rPr>
          <w:rFonts w:ascii="Roboto" w:eastAsia="Arial" w:hAnsi="Roboto" w:cs="Arial"/>
        </w:rPr>
        <w:t>city</w:t>
      </w:r>
      <w:r w:rsidRPr="00622FDE">
        <w:rPr>
          <w:rFonts w:ascii="Roboto" w:eastAsia="Arial" w:hAnsi="Roboto" w:cs="Arial"/>
        </w:rPr>
        <w:t xml:space="preserve"> to obtain any other permits that may be necessary for the </w:t>
      </w:r>
      <w:r w:rsidR="00EF6292" w:rsidRPr="00622FDE">
        <w:rPr>
          <w:rFonts w:ascii="Roboto" w:eastAsia="Arial" w:hAnsi="Roboto" w:cs="Arial"/>
        </w:rPr>
        <w:t>event</w:t>
      </w:r>
      <w:r w:rsidRPr="00622FDE">
        <w:rPr>
          <w:rFonts w:ascii="Roboto" w:eastAsia="Arial" w:hAnsi="Roboto" w:cs="Arial"/>
        </w:rPr>
        <w:t xml:space="preserve">, including </w:t>
      </w:r>
      <w:r w:rsidR="00EF6292" w:rsidRPr="00622FDE">
        <w:rPr>
          <w:rFonts w:ascii="Roboto" w:eastAsia="Arial" w:hAnsi="Roboto" w:cs="Arial"/>
        </w:rPr>
        <w:t>right</w:t>
      </w:r>
      <w:r w:rsidRPr="00622FDE">
        <w:rPr>
          <w:rFonts w:ascii="Roboto" w:eastAsia="Arial" w:hAnsi="Roboto" w:cs="Arial"/>
        </w:rPr>
        <w:t>-of-</w:t>
      </w:r>
      <w:r w:rsidR="00EF6292" w:rsidRPr="00622FDE">
        <w:rPr>
          <w:rFonts w:ascii="Roboto" w:eastAsia="Arial" w:hAnsi="Roboto" w:cs="Arial"/>
        </w:rPr>
        <w:t>way permits</w:t>
      </w:r>
      <w:r w:rsidRPr="00622FDE">
        <w:rPr>
          <w:rFonts w:ascii="Roboto" w:eastAsia="Arial" w:hAnsi="Roboto" w:cs="Arial"/>
        </w:rPr>
        <w:t xml:space="preserve">, where applicable. </w:t>
      </w:r>
    </w:p>
    <w:p w14:paraId="1FEA8076" w14:textId="01A707C9" w:rsidR="002A78D8" w:rsidRPr="00622FDE" w:rsidRDefault="002A78D8" w:rsidP="00B1059D">
      <w:pPr>
        <w:pStyle w:val="ListParagraph"/>
        <w:numPr>
          <w:ilvl w:val="0"/>
          <w:numId w:val="3"/>
        </w:numPr>
        <w:rPr>
          <w:rFonts w:ascii="Roboto" w:eastAsia="Arial" w:hAnsi="Roboto" w:cs="Arial"/>
        </w:rPr>
      </w:pPr>
      <w:r w:rsidRPr="00622FDE">
        <w:rPr>
          <w:rFonts w:ascii="Roboto" w:eastAsia="Arial" w:hAnsi="Roboto" w:cs="Arial"/>
        </w:rPr>
        <w:t xml:space="preserve">The number and type of City of Hilliard </w:t>
      </w:r>
      <w:r w:rsidR="00827A09" w:rsidRPr="00622FDE">
        <w:rPr>
          <w:rFonts w:ascii="Roboto" w:eastAsia="Arial" w:hAnsi="Roboto" w:cs="Arial"/>
        </w:rPr>
        <w:t xml:space="preserve">and Norwich Township Fire Department </w:t>
      </w:r>
      <w:r w:rsidRPr="00622FDE">
        <w:rPr>
          <w:rFonts w:ascii="Roboto" w:eastAsia="Arial" w:hAnsi="Roboto" w:cs="Arial"/>
        </w:rPr>
        <w:t xml:space="preserve">personnel necessary for the </w:t>
      </w:r>
      <w:r w:rsidR="00EF6292" w:rsidRPr="00622FDE">
        <w:rPr>
          <w:rFonts w:ascii="Roboto" w:eastAsia="Arial" w:hAnsi="Roboto" w:cs="Arial"/>
        </w:rPr>
        <w:t>e</w:t>
      </w:r>
      <w:r w:rsidRPr="00622FDE">
        <w:rPr>
          <w:rFonts w:ascii="Roboto" w:eastAsia="Arial" w:hAnsi="Roboto" w:cs="Arial"/>
        </w:rPr>
        <w:t xml:space="preserve">vent will be determined by the </w:t>
      </w:r>
      <w:r w:rsidR="00827A09" w:rsidRPr="00622FDE">
        <w:rPr>
          <w:rFonts w:ascii="Roboto" w:eastAsia="Arial" w:hAnsi="Roboto" w:cs="Arial"/>
        </w:rPr>
        <w:t>City and Norwich Township, with</w:t>
      </w:r>
      <w:r w:rsidR="00402604" w:rsidRPr="00622FDE">
        <w:rPr>
          <w:rFonts w:ascii="Roboto" w:eastAsia="Arial" w:hAnsi="Roboto" w:cs="Arial"/>
        </w:rPr>
        <w:t xml:space="preserve"> reimbursement</w:t>
      </w:r>
      <w:r w:rsidR="0067232F" w:rsidRPr="00622FDE">
        <w:rPr>
          <w:rFonts w:ascii="Roboto" w:eastAsia="Arial" w:hAnsi="Roboto" w:cs="Arial"/>
        </w:rPr>
        <w:t xml:space="preserve"> </w:t>
      </w:r>
      <w:r w:rsidR="000B1546" w:rsidRPr="00622FDE">
        <w:rPr>
          <w:rFonts w:ascii="Roboto" w:eastAsia="Arial" w:hAnsi="Roboto" w:cs="Arial"/>
        </w:rPr>
        <w:t>on</w:t>
      </w:r>
      <w:r w:rsidR="00827A09" w:rsidRPr="00622FDE">
        <w:rPr>
          <w:rFonts w:ascii="Roboto" w:eastAsia="Arial" w:hAnsi="Roboto" w:cs="Arial"/>
        </w:rPr>
        <w:t xml:space="preserve"> </w:t>
      </w:r>
      <w:r w:rsidRPr="00622FDE">
        <w:rPr>
          <w:rFonts w:ascii="Roboto" w:eastAsia="Arial" w:hAnsi="Roboto" w:cs="Arial"/>
        </w:rPr>
        <w:t xml:space="preserve">fees charged to the Applicant. </w:t>
      </w:r>
    </w:p>
    <w:p w14:paraId="024EFCCC" w14:textId="1A645338" w:rsidR="002A78D8" w:rsidRPr="00622FDE" w:rsidRDefault="002A78D8" w:rsidP="008F018A">
      <w:pPr>
        <w:pStyle w:val="ListParagraph"/>
        <w:numPr>
          <w:ilvl w:val="0"/>
          <w:numId w:val="3"/>
        </w:numPr>
        <w:rPr>
          <w:rFonts w:ascii="Roboto" w:eastAsia="Arial" w:hAnsi="Roboto" w:cs="Arial"/>
        </w:rPr>
      </w:pPr>
      <w:r w:rsidRPr="00622FDE">
        <w:rPr>
          <w:rFonts w:ascii="Roboto" w:eastAsia="Arial" w:hAnsi="Roboto" w:cs="Arial"/>
        </w:rPr>
        <w:t xml:space="preserve">An </w:t>
      </w:r>
      <w:r w:rsidR="00EF6292" w:rsidRPr="00622FDE">
        <w:rPr>
          <w:rFonts w:ascii="Roboto" w:eastAsia="Arial" w:hAnsi="Roboto" w:cs="Arial"/>
        </w:rPr>
        <w:t xml:space="preserve">application </w:t>
      </w:r>
      <w:r w:rsidRPr="00622FDE">
        <w:rPr>
          <w:rFonts w:ascii="Roboto" w:eastAsia="Arial" w:hAnsi="Roboto" w:cs="Arial"/>
        </w:rPr>
        <w:t xml:space="preserve">and any applicable permits may be revoked at any time at the sole discretion of the City Manager </w:t>
      </w:r>
      <w:r w:rsidR="00827A09" w:rsidRPr="00622FDE">
        <w:rPr>
          <w:rFonts w:ascii="Roboto" w:eastAsia="Arial" w:hAnsi="Roboto" w:cs="Arial"/>
        </w:rPr>
        <w:t>(</w:t>
      </w:r>
      <w:r w:rsidRPr="00622FDE">
        <w:rPr>
          <w:rFonts w:ascii="Roboto" w:eastAsia="Arial" w:hAnsi="Roboto" w:cs="Arial"/>
        </w:rPr>
        <w:t>or designee</w:t>
      </w:r>
      <w:r w:rsidR="00827A09" w:rsidRPr="00622FDE">
        <w:rPr>
          <w:rFonts w:ascii="Roboto" w:eastAsia="Arial" w:hAnsi="Roboto" w:cs="Arial"/>
        </w:rPr>
        <w:t>)</w:t>
      </w:r>
      <w:r w:rsidRPr="00622FDE">
        <w:rPr>
          <w:rFonts w:ascii="Roboto" w:eastAsia="Arial" w:hAnsi="Roboto" w:cs="Arial"/>
        </w:rPr>
        <w:t xml:space="preserve"> when the health or safety of the public is threatened by any type of emergency, disorder, or other unforeseen condition which arises; or the Applicant has not successfully completed all responsibilities as prescribed by </w:t>
      </w:r>
      <w:r w:rsidR="00827A09" w:rsidRPr="00622FDE">
        <w:rPr>
          <w:rFonts w:ascii="Roboto" w:eastAsia="Arial" w:hAnsi="Roboto" w:cs="Arial"/>
        </w:rPr>
        <w:t xml:space="preserve">City </w:t>
      </w:r>
      <w:r w:rsidRPr="00622FDE">
        <w:rPr>
          <w:rFonts w:ascii="Roboto" w:eastAsia="Arial" w:hAnsi="Roboto" w:cs="Arial"/>
        </w:rPr>
        <w:t xml:space="preserve">staff as part of the </w:t>
      </w:r>
      <w:r w:rsidR="00EF6292" w:rsidRPr="00622FDE">
        <w:rPr>
          <w:rFonts w:ascii="Roboto" w:eastAsia="Arial" w:hAnsi="Roboto" w:cs="Arial"/>
        </w:rPr>
        <w:t>a</w:t>
      </w:r>
      <w:r w:rsidR="00816DC4" w:rsidRPr="00622FDE">
        <w:rPr>
          <w:rFonts w:ascii="Roboto" w:eastAsia="Arial" w:hAnsi="Roboto" w:cs="Arial"/>
        </w:rPr>
        <w:t xml:space="preserve">pplication </w:t>
      </w:r>
      <w:r w:rsidRPr="00622FDE">
        <w:rPr>
          <w:rFonts w:ascii="Roboto" w:eastAsia="Arial" w:hAnsi="Roboto" w:cs="Arial"/>
        </w:rPr>
        <w:t>process. If a permit is revoked during an event, the event must be canceled</w:t>
      </w:r>
      <w:r w:rsidR="00827A09" w:rsidRPr="00622FDE">
        <w:rPr>
          <w:rFonts w:ascii="Roboto" w:eastAsia="Arial" w:hAnsi="Roboto" w:cs="Arial"/>
        </w:rPr>
        <w:t>,</w:t>
      </w:r>
      <w:r w:rsidRPr="00622FDE">
        <w:rPr>
          <w:rFonts w:ascii="Roboto" w:eastAsia="Arial" w:hAnsi="Roboto" w:cs="Arial"/>
        </w:rPr>
        <w:t xml:space="preserve"> and activities must be terminated immediately. The </w:t>
      </w:r>
      <w:r w:rsidR="00827A09" w:rsidRPr="00622FDE">
        <w:rPr>
          <w:rFonts w:ascii="Roboto" w:eastAsia="Arial" w:hAnsi="Roboto" w:cs="Arial"/>
        </w:rPr>
        <w:t xml:space="preserve">City </w:t>
      </w:r>
      <w:r w:rsidRPr="00622FDE">
        <w:rPr>
          <w:rFonts w:ascii="Roboto" w:eastAsia="Arial" w:hAnsi="Roboto" w:cs="Arial"/>
        </w:rPr>
        <w:t xml:space="preserve">will not assume any financial liability as a result of the City Manager </w:t>
      </w:r>
      <w:r w:rsidR="00827A09" w:rsidRPr="00622FDE">
        <w:rPr>
          <w:rFonts w:ascii="Roboto" w:eastAsia="Arial" w:hAnsi="Roboto" w:cs="Arial"/>
        </w:rPr>
        <w:t>(</w:t>
      </w:r>
      <w:r w:rsidRPr="00622FDE">
        <w:rPr>
          <w:rFonts w:ascii="Roboto" w:eastAsia="Arial" w:hAnsi="Roboto" w:cs="Arial"/>
        </w:rPr>
        <w:t>or designee</w:t>
      </w:r>
      <w:r w:rsidR="00827A09" w:rsidRPr="00622FDE">
        <w:rPr>
          <w:rFonts w:ascii="Roboto" w:eastAsia="Arial" w:hAnsi="Roboto" w:cs="Arial"/>
        </w:rPr>
        <w:t>)</w:t>
      </w:r>
      <w:r w:rsidRPr="00622FDE">
        <w:rPr>
          <w:rFonts w:ascii="Roboto" w:eastAsia="Arial" w:hAnsi="Roboto" w:cs="Arial"/>
        </w:rPr>
        <w:t xml:space="preserve"> canceling or terminating the event. </w:t>
      </w:r>
    </w:p>
    <w:p w14:paraId="2B44CDFD" w14:textId="74B1F42F" w:rsidR="002A78D8" w:rsidRPr="00622FDE" w:rsidRDefault="002A78D8" w:rsidP="008F018A">
      <w:pPr>
        <w:pStyle w:val="ListParagraph"/>
        <w:numPr>
          <w:ilvl w:val="0"/>
          <w:numId w:val="3"/>
        </w:numPr>
        <w:rPr>
          <w:rFonts w:ascii="Roboto" w:eastAsia="Arial" w:hAnsi="Roboto" w:cs="Arial"/>
        </w:rPr>
      </w:pPr>
      <w:r w:rsidRPr="00622FDE">
        <w:rPr>
          <w:rFonts w:ascii="Roboto" w:eastAsia="Arial" w:hAnsi="Roboto" w:cs="Arial"/>
        </w:rPr>
        <w:t xml:space="preserve">Nothing contained in this </w:t>
      </w:r>
      <w:r w:rsidR="00EF6292" w:rsidRPr="00622FDE">
        <w:rPr>
          <w:rFonts w:ascii="Roboto" w:eastAsia="Arial" w:hAnsi="Roboto" w:cs="Arial"/>
        </w:rPr>
        <w:t xml:space="preserve">application </w:t>
      </w:r>
      <w:r w:rsidRPr="00622FDE">
        <w:rPr>
          <w:rFonts w:ascii="Roboto" w:eastAsia="Arial" w:hAnsi="Roboto" w:cs="Arial"/>
        </w:rPr>
        <w:t xml:space="preserve">shall prohibit the authority of any </w:t>
      </w:r>
      <w:r w:rsidR="00816DC4" w:rsidRPr="00622FDE">
        <w:rPr>
          <w:rFonts w:ascii="Roboto" w:eastAsia="Arial" w:hAnsi="Roboto" w:cs="Arial"/>
        </w:rPr>
        <w:t xml:space="preserve">law enforcement </w:t>
      </w:r>
      <w:r w:rsidRPr="00622FDE">
        <w:rPr>
          <w:rFonts w:ascii="Roboto" w:eastAsia="Arial" w:hAnsi="Roboto" w:cs="Arial"/>
        </w:rPr>
        <w:t>officer to arrest a person engaged in any act or activity granted under an application or permit, if the person’s conduct violates the laws of the State</w:t>
      </w:r>
      <w:r w:rsidR="00827A09" w:rsidRPr="00622FDE">
        <w:rPr>
          <w:rFonts w:ascii="Roboto" w:eastAsia="Arial" w:hAnsi="Roboto" w:cs="Arial"/>
        </w:rPr>
        <w:t xml:space="preserve"> of Ohio</w:t>
      </w:r>
      <w:r w:rsidRPr="00622FDE">
        <w:rPr>
          <w:rFonts w:ascii="Roboto" w:eastAsia="Arial" w:hAnsi="Roboto" w:cs="Arial"/>
        </w:rPr>
        <w:t xml:space="preserve"> or ordinances of the </w:t>
      </w:r>
      <w:r w:rsidR="00827A09" w:rsidRPr="00622FDE">
        <w:rPr>
          <w:rFonts w:ascii="Roboto" w:eastAsia="Arial" w:hAnsi="Roboto" w:cs="Arial"/>
        </w:rPr>
        <w:lastRenderedPageBreak/>
        <w:t>City</w:t>
      </w:r>
      <w:r w:rsidRPr="00622FDE">
        <w:rPr>
          <w:rFonts w:ascii="Roboto" w:eastAsia="Arial" w:hAnsi="Roboto" w:cs="Arial"/>
        </w:rPr>
        <w:t xml:space="preserve">, including, but not limited to, unreasonably obstructing the public streets and sidewalks of the </w:t>
      </w:r>
      <w:r w:rsidR="00827A09" w:rsidRPr="00622FDE">
        <w:rPr>
          <w:rFonts w:ascii="Roboto" w:eastAsia="Arial" w:hAnsi="Roboto" w:cs="Arial"/>
        </w:rPr>
        <w:t xml:space="preserve">City </w:t>
      </w:r>
      <w:r w:rsidRPr="00622FDE">
        <w:rPr>
          <w:rFonts w:ascii="Roboto" w:eastAsia="Arial" w:hAnsi="Roboto" w:cs="Arial"/>
        </w:rPr>
        <w:t xml:space="preserve">or causing or threatening to cause a breach of the peace. </w:t>
      </w:r>
    </w:p>
    <w:p w14:paraId="099F3F61" w14:textId="347DB306" w:rsidR="002A78D8" w:rsidRPr="00622FDE" w:rsidRDefault="002A78D8" w:rsidP="008F018A">
      <w:pPr>
        <w:pStyle w:val="ListParagraph"/>
        <w:numPr>
          <w:ilvl w:val="0"/>
          <w:numId w:val="3"/>
        </w:numPr>
        <w:rPr>
          <w:rFonts w:ascii="Roboto" w:eastAsia="Arial" w:hAnsi="Roboto" w:cs="Arial"/>
        </w:rPr>
      </w:pPr>
      <w:r w:rsidRPr="00622FDE">
        <w:rPr>
          <w:rFonts w:ascii="Roboto" w:eastAsia="Arial" w:hAnsi="Roboto" w:cs="Arial"/>
        </w:rPr>
        <w:t xml:space="preserve">Applicants and their attendees must follow all City </w:t>
      </w:r>
      <w:r w:rsidR="00827A09" w:rsidRPr="00622FDE">
        <w:rPr>
          <w:rFonts w:ascii="Roboto" w:eastAsia="Arial" w:hAnsi="Roboto" w:cs="Arial"/>
        </w:rPr>
        <w:t xml:space="preserve">ordinances </w:t>
      </w:r>
      <w:r w:rsidRPr="00622FDE">
        <w:rPr>
          <w:rFonts w:ascii="Roboto" w:eastAsia="Arial" w:hAnsi="Roboto" w:cs="Arial"/>
        </w:rPr>
        <w:t xml:space="preserve">and, </w:t>
      </w:r>
      <w:r w:rsidR="00827A09" w:rsidRPr="00622FDE">
        <w:rPr>
          <w:rFonts w:ascii="Roboto" w:eastAsia="Arial" w:hAnsi="Roboto" w:cs="Arial"/>
        </w:rPr>
        <w:t xml:space="preserve">if </w:t>
      </w:r>
      <w:r w:rsidRPr="00622FDE">
        <w:rPr>
          <w:rFonts w:ascii="Roboto" w:eastAsia="Arial" w:hAnsi="Roboto" w:cs="Arial"/>
        </w:rPr>
        <w:t xml:space="preserve">the event occurs in a </w:t>
      </w:r>
      <w:r w:rsidR="00AE1BEA" w:rsidRPr="00622FDE">
        <w:rPr>
          <w:rFonts w:ascii="Roboto" w:eastAsia="Arial" w:hAnsi="Roboto" w:cs="Arial"/>
        </w:rPr>
        <w:t>city</w:t>
      </w:r>
      <w:r w:rsidR="00827A09" w:rsidRPr="00622FDE">
        <w:rPr>
          <w:rFonts w:ascii="Roboto" w:eastAsia="Arial" w:hAnsi="Roboto" w:cs="Arial"/>
        </w:rPr>
        <w:t xml:space="preserve"> </w:t>
      </w:r>
      <w:r w:rsidRPr="00622FDE">
        <w:rPr>
          <w:rFonts w:ascii="Roboto" w:eastAsia="Arial" w:hAnsi="Roboto" w:cs="Arial"/>
        </w:rPr>
        <w:t>park or recreation facility, all Recreation</w:t>
      </w:r>
      <w:r w:rsidR="00827A09" w:rsidRPr="00622FDE">
        <w:rPr>
          <w:rFonts w:ascii="Roboto" w:eastAsia="Arial" w:hAnsi="Roboto" w:cs="Arial"/>
        </w:rPr>
        <w:t xml:space="preserve"> and Parks Department</w:t>
      </w:r>
      <w:r w:rsidRPr="00622FDE">
        <w:rPr>
          <w:rFonts w:ascii="Roboto" w:eastAsia="Arial" w:hAnsi="Roboto" w:cs="Arial"/>
        </w:rPr>
        <w:t xml:space="preserve"> policies and rules. </w:t>
      </w:r>
    </w:p>
    <w:p w14:paraId="3D4F15E6" w14:textId="654D0FF6" w:rsidR="002A78D8" w:rsidRPr="00622FDE" w:rsidRDefault="002A78D8" w:rsidP="008F018A">
      <w:pPr>
        <w:pStyle w:val="ListParagraph"/>
        <w:numPr>
          <w:ilvl w:val="0"/>
          <w:numId w:val="3"/>
        </w:numPr>
        <w:rPr>
          <w:rFonts w:ascii="Roboto" w:eastAsia="Arial" w:hAnsi="Roboto" w:cs="Arial"/>
        </w:rPr>
      </w:pPr>
      <w:r w:rsidRPr="00622FDE">
        <w:rPr>
          <w:rFonts w:ascii="Roboto" w:eastAsia="Arial" w:hAnsi="Roboto" w:cs="Arial"/>
        </w:rPr>
        <w:t xml:space="preserve">Approval of this permit in no way entitles the </w:t>
      </w:r>
      <w:r w:rsidR="00EF6292" w:rsidRPr="00622FDE">
        <w:rPr>
          <w:rFonts w:ascii="Roboto" w:eastAsia="Arial" w:hAnsi="Roboto" w:cs="Arial"/>
        </w:rPr>
        <w:t xml:space="preserve">Applicant </w:t>
      </w:r>
      <w:r w:rsidRPr="00622FDE">
        <w:rPr>
          <w:rFonts w:ascii="Roboto" w:eastAsia="Arial" w:hAnsi="Roboto" w:cs="Arial"/>
        </w:rPr>
        <w:t>to sole use of City property. Applicant/</w:t>
      </w:r>
      <w:r w:rsidR="00EF6292" w:rsidRPr="00622FDE">
        <w:rPr>
          <w:rFonts w:ascii="Roboto" w:eastAsia="Arial" w:hAnsi="Roboto" w:cs="Arial"/>
        </w:rPr>
        <w:t xml:space="preserve">event </w:t>
      </w:r>
      <w:r w:rsidRPr="00622FDE">
        <w:rPr>
          <w:rFonts w:ascii="Roboto" w:eastAsia="Arial" w:hAnsi="Roboto" w:cs="Arial"/>
        </w:rPr>
        <w:t>staff or volunteers may not deny site access to members of the public</w:t>
      </w:r>
      <w:r w:rsidR="00827A09" w:rsidRPr="00622FDE">
        <w:rPr>
          <w:rFonts w:ascii="Roboto" w:eastAsia="Arial" w:hAnsi="Roboto" w:cs="Arial"/>
        </w:rPr>
        <w:t>,</w:t>
      </w:r>
      <w:r w:rsidRPr="00622FDE">
        <w:rPr>
          <w:rFonts w:ascii="Roboto" w:eastAsia="Arial" w:hAnsi="Roboto" w:cs="Arial"/>
        </w:rPr>
        <w:t xml:space="preserve"> City staff</w:t>
      </w:r>
      <w:r w:rsidR="00827A09" w:rsidRPr="00622FDE">
        <w:rPr>
          <w:rFonts w:ascii="Roboto" w:eastAsia="Arial" w:hAnsi="Roboto" w:cs="Arial"/>
        </w:rPr>
        <w:t xml:space="preserve"> or emergency responders</w:t>
      </w:r>
      <w:r w:rsidRPr="00622FDE">
        <w:rPr>
          <w:rFonts w:ascii="Roboto" w:eastAsia="Arial" w:hAnsi="Roboto" w:cs="Arial"/>
        </w:rPr>
        <w:t>.</w:t>
      </w:r>
    </w:p>
    <w:p w14:paraId="1E07F219" w14:textId="7A6CF9D9" w:rsidR="002A78D8" w:rsidRPr="00622FDE" w:rsidRDefault="002C4FC3" w:rsidP="008F018A">
      <w:pPr>
        <w:pStyle w:val="ListParagraph"/>
        <w:numPr>
          <w:ilvl w:val="0"/>
          <w:numId w:val="3"/>
        </w:numPr>
        <w:rPr>
          <w:rFonts w:ascii="Roboto" w:eastAsia="Arial" w:hAnsi="Roboto" w:cs="Arial"/>
        </w:rPr>
      </w:pPr>
      <w:r w:rsidRPr="00622FDE">
        <w:rPr>
          <w:rFonts w:ascii="Roboto" w:eastAsia="Arial" w:hAnsi="Roboto" w:cs="Arial"/>
        </w:rPr>
        <w:t>Applicants</w:t>
      </w:r>
      <w:r w:rsidR="002A78D8" w:rsidRPr="00622FDE">
        <w:rPr>
          <w:rFonts w:ascii="Roboto" w:eastAsia="Arial" w:hAnsi="Roboto" w:cs="Arial"/>
        </w:rPr>
        <w:t xml:space="preserve"> must provide any applicable promotional and sponsor information regarding the event with their application. Applicants </w:t>
      </w:r>
      <w:r w:rsidR="00816DC4" w:rsidRPr="00622FDE">
        <w:rPr>
          <w:rFonts w:ascii="Roboto" w:eastAsia="Arial" w:hAnsi="Roboto" w:cs="Arial"/>
        </w:rPr>
        <w:t>may not</w:t>
      </w:r>
      <w:r w:rsidR="002A78D8" w:rsidRPr="00622FDE">
        <w:rPr>
          <w:rFonts w:ascii="Roboto" w:eastAsia="Arial" w:hAnsi="Roboto" w:cs="Arial"/>
        </w:rPr>
        <w:t xml:space="preserve"> promote any proposed event to the public until the event has been approved. If </w:t>
      </w:r>
      <w:r w:rsidR="00816DC4" w:rsidRPr="00622FDE">
        <w:rPr>
          <w:rFonts w:ascii="Roboto" w:eastAsia="Arial" w:hAnsi="Roboto" w:cs="Arial"/>
        </w:rPr>
        <w:t>the A</w:t>
      </w:r>
      <w:r w:rsidR="002A78D8" w:rsidRPr="00622FDE">
        <w:rPr>
          <w:rFonts w:ascii="Roboto" w:eastAsia="Arial" w:hAnsi="Roboto" w:cs="Arial"/>
        </w:rPr>
        <w:t xml:space="preserve">pplicant chooses to promote </w:t>
      </w:r>
      <w:r w:rsidR="00816DC4" w:rsidRPr="00622FDE">
        <w:rPr>
          <w:rFonts w:ascii="Roboto" w:eastAsia="Arial" w:hAnsi="Roboto" w:cs="Arial"/>
        </w:rPr>
        <w:t xml:space="preserve">the </w:t>
      </w:r>
      <w:r w:rsidR="002A78D8" w:rsidRPr="00622FDE">
        <w:rPr>
          <w:rFonts w:ascii="Roboto" w:eastAsia="Arial" w:hAnsi="Roboto" w:cs="Arial"/>
        </w:rPr>
        <w:t xml:space="preserve">proposed event in any way, they assume all risk that the proposed event may not be approved or that the application may be revoked if the </w:t>
      </w:r>
      <w:r w:rsidR="00EF6292" w:rsidRPr="00622FDE">
        <w:rPr>
          <w:rFonts w:ascii="Roboto" w:eastAsia="Arial" w:hAnsi="Roboto" w:cs="Arial"/>
        </w:rPr>
        <w:t>A</w:t>
      </w:r>
      <w:r w:rsidR="002A78D8" w:rsidRPr="00622FDE">
        <w:rPr>
          <w:rFonts w:ascii="Roboto" w:eastAsia="Arial" w:hAnsi="Roboto" w:cs="Arial"/>
        </w:rPr>
        <w:t xml:space="preserve">pplicant does not meet all responsibilities. </w:t>
      </w:r>
    </w:p>
    <w:p w14:paraId="19C19EC4" w14:textId="2857ED29" w:rsidR="002A78D8" w:rsidRPr="00622FDE" w:rsidRDefault="002A78D8" w:rsidP="008F018A">
      <w:pPr>
        <w:pStyle w:val="ListParagraph"/>
        <w:numPr>
          <w:ilvl w:val="0"/>
          <w:numId w:val="3"/>
        </w:numPr>
        <w:rPr>
          <w:rFonts w:ascii="Roboto" w:eastAsia="Arial" w:hAnsi="Roboto" w:cs="Arial"/>
        </w:rPr>
      </w:pPr>
      <w:r w:rsidRPr="00622FDE">
        <w:rPr>
          <w:rFonts w:ascii="Roboto" w:eastAsia="Arial" w:hAnsi="Roboto" w:cs="Arial"/>
        </w:rPr>
        <w:t xml:space="preserve">No </w:t>
      </w:r>
      <w:r w:rsidR="00816DC4" w:rsidRPr="00622FDE">
        <w:rPr>
          <w:rFonts w:ascii="Roboto" w:eastAsia="Arial" w:hAnsi="Roboto" w:cs="Arial"/>
        </w:rPr>
        <w:t xml:space="preserve">Applicant </w:t>
      </w:r>
      <w:r w:rsidRPr="00622FDE">
        <w:rPr>
          <w:rFonts w:ascii="Roboto" w:eastAsia="Arial" w:hAnsi="Roboto" w:cs="Arial"/>
        </w:rPr>
        <w:t>has the right to exclusivity for any proposed event</w:t>
      </w:r>
      <w:r w:rsidR="00364782" w:rsidRPr="00622FDE">
        <w:rPr>
          <w:rFonts w:ascii="Roboto" w:eastAsia="Arial" w:hAnsi="Roboto" w:cs="Arial"/>
        </w:rPr>
        <w:t>,</w:t>
      </w:r>
      <w:r w:rsidRPr="00622FDE">
        <w:rPr>
          <w:rFonts w:ascii="Roboto" w:eastAsia="Arial" w:hAnsi="Roboto" w:cs="Arial"/>
        </w:rPr>
        <w:t xml:space="preserve"> </w:t>
      </w:r>
      <w:r w:rsidR="00816DC4" w:rsidRPr="00622FDE">
        <w:rPr>
          <w:rFonts w:ascii="Roboto" w:eastAsia="Arial" w:hAnsi="Roboto" w:cs="Arial"/>
        </w:rPr>
        <w:t xml:space="preserve">including </w:t>
      </w:r>
      <w:r w:rsidRPr="00622FDE">
        <w:rPr>
          <w:rFonts w:ascii="Roboto" w:eastAsia="Arial" w:hAnsi="Roboto" w:cs="Arial"/>
        </w:rPr>
        <w:t>race or bike routes</w:t>
      </w:r>
      <w:r w:rsidR="00816DC4" w:rsidRPr="00622FDE">
        <w:rPr>
          <w:rFonts w:ascii="Roboto" w:eastAsia="Arial" w:hAnsi="Roboto" w:cs="Arial"/>
        </w:rPr>
        <w:t>.</w:t>
      </w:r>
      <w:r w:rsidRPr="00622FDE">
        <w:rPr>
          <w:rFonts w:ascii="Roboto" w:eastAsia="Arial" w:hAnsi="Roboto" w:cs="Arial"/>
        </w:rPr>
        <w:t xml:space="preserve"> </w:t>
      </w:r>
      <w:r w:rsidR="00816DC4" w:rsidRPr="00622FDE">
        <w:rPr>
          <w:rFonts w:ascii="Roboto" w:eastAsia="Arial" w:hAnsi="Roboto" w:cs="Arial"/>
        </w:rPr>
        <w:t>N</w:t>
      </w:r>
      <w:r w:rsidRPr="00622FDE">
        <w:rPr>
          <w:rFonts w:ascii="Roboto" w:eastAsia="Arial" w:hAnsi="Roboto" w:cs="Arial"/>
        </w:rPr>
        <w:t xml:space="preserve">o </w:t>
      </w:r>
      <w:r w:rsidR="00EF6292" w:rsidRPr="00622FDE">
        <w:rPr>
          <w:rFonts w:ascii="Roboto" w:eastAsia="Arial" w:hAnsi="Roboto" w:cs="Arial"/>
        </w:rPr>
        <w:t>A</w:t>
      </w:r>
      <w:r w:rsidRPr="00622FDE">
        <w:rPr>
          <w:rFonts w:ascii="Roboto" w:eastAsia="Arial" w:hAnsi="Roboto" w:cs="Arial"/>
        </w:rPr>
        <w:t xml:space="preserve">pplicant has the right to expect their event will be approved in future years on the basis that an event was previously approved. </w:t>
      </w:r>
    </w:p>
    <w:p w14:paraId="44C67CE2" w14:textId="76531852" w:rsidR="002A78D8" w:rsidRPr="00622FDE" w:rsidRDefault="00816DC4" w:rsidP="008F018A">
      <w:pPr>
        <w:pStyle w:val="ListParagraph"/>
        <w:numPr>
          <w:ilvl w:val="0"/>
          <w:numId w:val="3"/>
        </w:numPr>
        <w:rPr>
          <w:rFonts w:ascii="Roboto" w:eastAsia="Arial" w:hAnsi="Roboto" w:cs="Arial"/>
        </w:rPr>
      </w:pPr>
      <w:r w:rsidRPr="00622FDE">
        <w:rPr>
          <w:rFonts w:ascii="Roboto" w:eastAsia="Arial" w:hAnsi="Roboto" w:cs="Arial"/>
        </w:rPr>
        <w:t>Non-profit organizations (501</w:t>
      </w:r>
      <w:r w:rsidR="001B08E0" w:rsidRPr="00622FDE">
        <w:rPr>
          <w:rFonts w:ascii="Roboto" w:eastAsia="Arial" w:hAnsi="Roboto" w:cs="Arial"/>
        </w:rPr>
        <w:t>c (</w:t>
      </w:r>
      <w:r w:rsidRPr="00622FDE">
        <w:rPr>
          <w:rFonts w:ascii="Roboto" w:eastAsia="Arial" w:hAnsi="Roboto" w:cs="Arial"/>
        </w:rPr>
        <w:t xml:space="preserve">3) hosting events </w:t>
      </w:r>
      <w:r w:rsidR="002A78D8" w:rsidRPr="00622FDE">
        <w:rPr>
          <w:rFonts w:ascii="Roboto" w:eastAsia="Arial" w:hAnsi="Roboto" w:cs="Arial"/>
        </w:rPr>
        <w:t xml:space="preserve">must enter </w:t>
      </w:r>
      <w:r w:rsidR="00AE1BEA" w:rsidRPr="00622FDE">
        <w:rPr>
          <w:rFonts w:ascii="Roboto" w:eastAsia="Arial" w:hAnsi="Roboto" w:cs="Arial"/>
        </w:rPr>
        <w:t>their</w:t>
      </w:r>
      <w:r w:rsidR="002A78D8" w:rsidRPr="00622FDE">
        <w:rPr>
          <w:rFonts w:ascii="Roboto" w:eastAsia="Arial" w:hAnsi="Roboto" w:cs="Arial"/>
        </w:rPr>
        <w:t xml:space="preserve"> Federal Identification Number and upload </w:t>
      </w:r>
      <w:r w:rsidR="00087435" w:rsidRPr="00622FDE">
        <w:rPr>
          <w:rFonts w:ascii="Roboto" w:eastAsia="Arial" w:hAnsi="Roboto" w:cs="Arial"/>
        </w:rPr>
        <w:t xml:space="preserve">its </w:t>
      </w:r>
      <w:r w:rsidR="002A78D8" w:rsidRPr="00622FDE">
        <w:rPr>
          <w:rFonts w:ascii="Roboto" w:eastAsia="Arial" w:hAnsi="Roboto" w:cs="Arial"/>
        </w:rPr>
        <w:t xml:space="preserve">IRS tax determination letter with the </w:t>
      </w:r>
      <w:r w:rsidR="00EF6292" w:rsidRPr="00622FDE">
        <w:rPr>
          <w:rFonts w:ascii="Roboto" w:eastAsia="Arial" w:hAnsi="Roboto" w:cs="Arial"/>
        </w:rPr>
        <w:t>a</w:t>
      </w:r>
      <w:r w:rsidR="002A78D8" w:rsidRPr="00622FDE">
        <w:rPr>
          <w:rFonts w:ascii="Roboto" w:eastAsia="Arial" w:hAnsi="Roboto" w:cs="Arial"/>
        </w:rPr>
        <w:t>pplication.</w:t>
      </w:r>
      <w:r w:rsidRPr="00622FDE">
        <w:rPr>
          <w:rFonts w:ascii="Roboto" w:eastAsia="Arial" w:hAnsi="Roboto" w:cs="Arial"/>
        </w:rPr>
        <w:t xml:space="preserve"> These organizations must be currently registered and in compliance with the State of Ohio.  </w:t>
      </w:r>
    </w:p>
    <w:p w14:paraId="2438D6C1" w14:textId="77777777" w:rsidR="002A78D8" w:rsidRPr="00622FDE" w:rsidRDefault="002A78D8" w:rsidP="00FE47DC">
      <w:pPr>
        <w:rPr>
          <w:rFonts w:ascii="Roboto" w:eastAsia="Arial" w:hAnsi="Roboto" w:cs="Arial"/>
          <w:i/>
          <w:iCs/>
        </w:rPr>
      </w:pPr>
      <w:r w:rsidRPr="00622FDE">
        <w:rPr>
          <w:rFonts w:ascii="Roboto" w:eastAsia="Arial" w:hAnsi="Roboto" w:cs="Arial"/>
          <w:i/>
          <w:iCs/>
        </w:rPr>
        <w:t>City Responsibilities</w:t>
      </w:r>
    </w:p>
    <w:p w14:paraId="3393762B" w14:textId="0D0B4D04" w:rsidR="002A78D8" w:rsidRPr="00622FDE" w:rsidRDefault="002A78D8" w:rsidP="008F018A">
      <w:pPr>
        <w:pStyle w:val="ListParagraph"/>
        <w:numPr>
          <w:ilvl w:val="0"/>
          <w:numId w:val="4"/>
        </w:numPr>
        <w:rPr>
          <w:rFonts w:ascii="Roboto" w:eastAsia="Arial" w:hAnsi="Roboto" w:cs="Arial"/>
        </w:rPr>
      </w:pPr>
      <w:r w:rsidRPr="00622FDE">
        <w:rPr>
          <w:rFonts w:ascii="Roboto" w:eastAsia="Arial" w:hAnsi="Roboto" w:cs="Arial"/>
        </w:rPr>
        <w:t xml:space="preserve">The </w:t>
      </w:r>
      <w:r w:rsidR="00AE1BEA" w:rsidRPr="00622FDE">
        <w:rPr>
          <w:rFonts w:ascii="Roboto" w:eastAsia="Arial" w:hAnsi="Roboto" w:cs="Arial"/>
        </w:rPr>
        <w:t>city</w:t>
      </w:r>
      <w:r w:rsidR="00816DC4" w:rsidRPr="00622FDE">
        <w:rPr>
          <w:rFonts w:ascii="Roboto" w:eastAsia="Arial" w:hAnsi="Roboto" w:cs="Arial"/>
        </w:rPr>
        <w:t xml:space="preserve"> </w:t>
      </w:r>
      <w:r w:rsidRPr="00622FDE">
        <w:rPr>
          <w:rFonts w:ascii="Roboto" w:eastAsia="Arial" w:hAnsi="Roboto" w:cs="Arial"/>
        </w:rPr>
        <w:t xml:space="preserve">will </w:t>
      </w:r>
      <w:r w:rsidR="00816DC4" w:rsidRPr="00622FDE">
        <w:rPr>
          <w:rFonts w:ascii="Roboto" w:eastAsia="Arial" w:hAnsi="Roboto" w:cs="Arial"/>
        </w:rPr>
        <w:t xml:space="preserve">protect </w:t>
      </w:r>
      <w:r w:rsidRPr="00622FDE">
        <w:rPr>
          <w:rFonts w:ascii="Roboto" w:eastAsia="Arial" w:hAnsi="Roboto" w:cs="Arial"/>
        </w:rPr>
        <w:t xml:space="preserve">the health, welfare and safety of the Hilliard community and businesses. </w:t>
      </w:r>
    </w:p>
    <w:p w14:paraId="3B29111C" w14:textId="3033E790" w:rsidR="002A78D8" w:rsidRPr="00622FDE" w:rsidRDefault="002A78D8" w:rsidP="008F018A">
      <w:pPr>
        <w:pStyle w:val="ListParagraph"/>
        <w:numPr>
          <w:ilvl w:val="0"/>
          <w:numId w:val="4"/>
        </w:numPr>
        <w:rPr>
          <w:rFonts w:ascii="Roboto" w:eastAsia="Arial" w:hAnsi="Roboto" w:cs="Arial"/>
        </w:rPr>
      </w:pPr>
      <w:r w:rsidRPr="00622FDE">
        <w:rPr>
          <w:rFonts w:ascii="Roboto" w:eastAsia="Arial" w:hAnsi="Roboto" w:cs="Arial"/>
        </w:rPr>
        <w:t xml:space="preserve">The </w:t>
      </w:r>
      <w:r w:rsidR="00AE1BEA" w:rsidRPr="00622FDE">
        <w:rPr>
          <w:rFonts w:ascii="Roboto" w:eastAsia="Arial" w:hAnsi="Roboto" w:cs="Arial"/>
        </w:rPr>
        <w:t>city</w:t>
      </w:r>
      <w:r w:rsidR="00816DC4" w:rsidRPr="00622FDE">
        <w:rPr>
          <w:rFonts w:ascii="Roboto" w:eastAsia="Arial" w:hAnsi="Roboto" w:cs="Arial"/>
        </w:rPr>
        <w:t xml:space="preserve"> </w:t>
      </w:r>
      <w:r w:rsidRPr="00622FDE">
        <w:rPr>
          <w:rFonts w:ascii="Roboto" w:eastAsia="Arial" w:hAnsi="Roboto" w:cs="Arial"/>
        </w:rPr>
        <w:t xml:space="preserve">will consider the potential impact the event may have on </w:t>
      </w:r>
      <w:r w:rsidR="00816DC4" w:rsidRPr="00622FDE">
        <w:rPr>
          <w:rFonts w:ascii="Roboto" w:eastAsia="Arial" w:hAnsi="Roboto" w:cs="Arial"/>
        </w:rPr>
        <w:t xml:space="preserve">City </w:t>
      </w:r>
      <w:r w:rsidRPr="00622FDE">
        <w:rPr>
          <w:rFonts w:ascii="Roboto" w:eastAsia="Arial" w:hAnsi="Roboto" w:cs="Arial"/>
        </w:rPr>
        <w:t xml:space="preserve">personnel and the ability to provide the necessary services while </w:t>
      </w:r>
      <w:r w:rsidR="00816DC4" w:rsidRPr="00622FDE">
        <w:rPr>
          <w:rFonts w:ascii="Roboto" w:eastAsia="Arial" w:hAnsi="Roboto" w:cs="Arial"/>
        </w:rPr>
        <w:t>also</w:t>
      </w:r>
      <w:r w:rsidRPr="00622FDE">
        <w:rPr>
          <w:rFonts w:ascii="Roboto" w:eastAsia="Arial" w:hAnsi="Roboto" w:cs="Arial"/>
        </w:rPr>
        <w:t xml:space="preserve"> conducting the daily responsibilities of </w:t>
      </w:r>
      <w:r w:rsidR="00816DC4" w:rsidRPr="00622FDE">
        <w:rPr>
          <w:rFonts w:ascii="Roboto" w:eastAsia="Arial" w:hAnsi="Roboto" w:cs="Arial"/>
        </w:rPr>
        <w:t>all</w:t>
      </w:r>
      <w:r w:rsidRPr="00622FDE">
        <w:rPr>
          <w:rFonts w:ascii="Roboto" w:eastAsia="Arial" w:hAnsi="Roboto" w:cs="Arial"/>
        </w:rPr>
        <w:t xml:space="preserve"> City departments.</w:t>
      </w:r>
    </w:p>
    <w:p w14:paraId="31822F92" w14:textId="6A797683" w:rsidR="002A78D8" w:rsidRPr="00622FDE" w:rsidRDefault="002A78D8" w:rsidP="008F018A">
      <w:pPr>
        <w:pStyle w:val="ListParagraph"/>
        <w:numPr>
          <w:ilvl w:val="0"/>
          <w:numId w:val="4"/>
        </w:numPr>
        <w:rPr>
          <w:rFonts w:ascii="Roboto" w:eastAsia="Arial" w:hAnsi="Roboto" w:cs="Arial"/>
        </w:rPr>
      </w:pPr>
      <w:r w:rsidRPr="00622FDE">
        <w:rPr>
          <w:rFonts w:ascii="Roboto" w:eastAsia="Arial" w:hAnsi="Roboto" w:cs="Arial"/>
        </w:rPr>
        <w:t xml:space="preserve">If the </w:t>
      </w:r>
      <w:r w:rsidR="00EF6292" w:rsidRPr="00622FDE">
        <w:rPr>
          <w:rFonts w:ascii="Roboto" w:eastAsia="Arial" w:hAnsi="Roboto" w:cs="Arial"/>
        </w:rPr>
        <w:t>e</w:t>
      </w:r>
      <w:r w:rsidRPr="00622FDE">
        <w:rPr>
          <w:rFonts w:ascii="Roboto" w:eastAsia="Arial" w:hAnsi="Roboto" w:cs="Arial"/>
        </w:rPr>
        <w:t xml:space="preserve">vent requires changes to traffic flow or temporary street closures, the City Manager </w:t>
      </w:r>
      <w:r w:rsidR="00816DC4" w:rsidRPr="00622FDE">
        <w:rPr>
          <w:rFonts w:ascii="Roboto" w:eastAsia="Arial" w:hAnsi="Roboto" w:cs="Arial"/>
        </w:rPr>
        <w:t>(</w:t>
      </w:r>
      <w:r w:rsidRPr="00622FDE">
        <w:rPr>
          <w:rFonts w:ascii="Roboto" w:eastAsia="Arial" w:hAnsi="Roboto" w:cs="Arial"/>
        </w:rPr>
        <w:t>or designee</w:t>
      </w:r>
      <w:r w:rsidR="00816DC4" w:rsidRPr="00622FDE">
        <w:rPr>
          <w:rFonts w:ascii="Roboto" w:eastAsia="Arial" w:hAnsi="Roboto" w:cs="Arial"/>
        </w:rPr>
        <w:t>)</w:t>
      </w:r>
      <w:r w:rsidRPr="00622FDE">
        <w:rPr>
          <w:rFonts w:ascii="Roboto" w:eastAsia="Arial" w:hAnsi="Roboto" w:cs="Arial"/>
        </w:rPr>
        <w:t xml:space="preserve"> reserves the right to modify</w:t>
      </w:r>
      <w:r w:rsidR="00816DC4" w:rsidRPr="00622FDE">
        <w:rPr>
          <w:rFonts w:ascii="Roboto" w:eastAsia="Arial" w:hAnsi="Roboto" w:cs="Arial"/>
        </w:rPr>
        <w:t xml:space="preserve"> the site location or</w:t>
      </w:r>
      <w:r w:rsidRPr="00622FDE">
        <w:rPr>
          <w:rFonts w:ascii="Roboto" w:eastAsia="Arial" w:hAnsi="Roboto" w:cs="Arial"/>
        </w:rPr>
        <w:t xml:space="preserve"> event course based upon </w:t>
      </w:r>
      <w:r w:rsidR="00816DC4" w:rsidRPr="00622FDE">
        <w:rPr>
          <w:rFonts w:ascii="Roboto" w:eastAsia="Arial" w:hAnsi="Roboto" w:cs="Arial"/>
        </w:rPr>
        <w:t xml:space="preserve">logistical and safety concerns, including but not limited to </w:t>
      </w:r>
      <w:r w:rsidRPr="00622FDE">
        <w:rPr>
          <w:rFonts w:ascii="Roboto" w:eastAsia="Arial" w:hAnsi="Roboto" w:cs="Arial"/>
        </w:rPr>
        <w:t xml:space="preserve">known construction in the vicinity of the </w:t>
      </w:r>
      <w:r w:rsidR="00EF6292" w:rsidRPr="00622FDE">
        <w:rPr>
          <w:rFonts w:ascii="Roboto" w:eastAsia="Arial" w:hAnsi="Roboto" w:cs="Arial"/>
        </w:rPr>
        <w:t>e</w:t>
      </w:r>
      <w:r w:rsidRPr="00622FDE">
        <w:rPr>
          <w:rFonts w:ascii="Roboto" w:eastAsia="Arial" w:hAnsi="Roboto" w:cs="Arial"/>
        </w:rPr>
        <w:t xml:space="preserve">vent. If such a change is required, the </w:t>
      </w:r>
      <w:r w:rsidR="00AE1BEA" w:rsidRPr="00622FDE">
        <w:rPr>
          <w:rFonts w:ascii="Roboto" w:eastAsia="Arial" w:hAnsi="Roboto" w:cs="Arial"/>
        </w:rPr>
        <w:t>city</w:t>
      </w:r>
      <w:r w:rsidRPr="00622FDE">
        <w:rPr>
          <w:rFonts w:ascii="Roboto" w:eastAsia="Arial" w:hAnsi="Roboto" w:cs="Arial"/>
        </w:rPr>
        <w:t xml:space="preserve"> will provide notice to the Applicant as soon as possible. </w:t>
      </w:r>
    </w:p>
    <w:p w14:paraId="6BF122DE" w14:textId="4293BEA9" w:rsidR="004D3EB3" w:rsidRPr="00622FDE" w:rsidRDefault="002A78D8" w:rsidP="008F018A">
      <w:pPr>
        <w:pStyle w:val="ListParagraph"/>
        <w:numPr>
          <w:ilvl w:val="0"/>
          <w:numId w:val="4"/>
        </w:numPr>
        <w:rPr>
          <w:rFonts w:ascii="Roboto" w:eastAsia="Arial" w:hAnsi="Roboto" w:cs="Arial"/>
        </w:rPr>
      </w:pPr>
      <w:r w:rsidRPr="00622FDE">
        <w:rPr>
          <w:rFonts w:ascii="Roboto" w:eastAsia="Arial" w:hAnsi="Roboto" w:cs="Arial"/>
        </w:rPr>
        <w:t xml:space="preserve">The City has the right to deny future </w:t>
      </w:r>
      <w:r w:rsidR="00EF6292" w:rsidRPr="00622FDE">
        <w:rPr>
          <w:rFonts w:ascii="Roboto" w:eastAsia="Arial" w:hAnsi="Roboto" w:cs="Arial"/>
        </w:rPr>
        <w:t>e</w:t>
      </w:r>
      <w:r w:rsidR="00816DC4" w:rsidRPr="00622FDE">
        <w:rPr>
          <w:rFonts w:ascii="Roboto" w:eastAsia="Arial" w:hAnsi="Roboto" w:cs="Arial"/>
        </w:rPr>
        <w:t xml:space="preserve">vent </w:t>
      </w:r>
      <w:r w:rsidRPr="00622FDE">
        <w:rPr>
          <w:rFonts w:ascii="Roboto" w:eastAsia="Arial" w:hAnsi="Roboto" w:cs="Arial"/>
        </w:rPr>
        <w:t xml:space="preserve">applications if the </w:t>
      </w:r>
      <w:r w:rsidR="00816DC4" w:rsidRPr="00622FDE">
        <w:rPr>
          <w:rFonts w:ascii="Roboto" w:eastAsia="Arial" w:hAnsi="Roboto" w:cs="Arial"/>
        </w:rPr>
        <w:t xml:space="preserve">Applicant </w:t>
      </w:r>
      <w:r w:rsidRPr="00622FDE">
        <w:rPr>
          <w:rFonts w:ascii="Roboto" w:eastAsia="Arial" w:hAnsi="Roboto" w:cs="Arial"/>
        </w:rPr>
        <w:t>has failed to meet their obligations, financial or otherwise, for a past</w:t>
      </w:r>
      <w:r w:rsidR="00087435" w:rsidRPr="00622FDE">
        <w:rPr>
          <w:rFonts w:ascii="Roboto" w:eastAsia="Arial" w:hAnsi="Roboto" w:cs="Arial"/>
        </w:rPr>
        <w:t xml:space="preserve"> </w:t>
      </w:r>
      <w:r w:rsidR="00816DC4" w:rsidRPr="00622FDE">
        <w:rPr>
          <w:rFonts w:ascii="Roboto" w:eastAsia="Arial" w:hAnsi="Roboto" w:cs="Arial"/>
        </w:rPr>
        <w:t>event</w:t>
      </w:r>
      <w:r w:rsidRPr="00622FDE">
        <w:rPr>
          <w:rFonts w:ascii="Roboto" w:eastAsia="Arial" w:hAnsi="Roboto" w:cs="Arial"/>
        </w:rPr>
        <w:t xml:space="preserve">.   </w:t>
      </w:r>
    </w:p>
    <w:p w14:paraId="03B44A92" w14:textId="77777777" w:rsidR="00707E80" w:rsidRPr="00622FDE" w:rsidRDefault="00707E80" w:rsidP="00FE47DC">
      <w:pPr>
        <w:rPr>
          <w:rFonts w:ascii="Roboto" w:eastAsia="Arial" w:hAnsi="Roboto" w:cs="Arial"/>
          <w:i/>
          <w:iCs/>
        </w:rPr>
      </w:pPr>
      <w:r w:rsidRPr="00622FDE">
        <w:rPr>
          <w:rFonts w:ascii="Roboto" w:eastAsia="Arial" w:hAnsi="Roboto" w:cs="Arial"/>
          <w:i/>
          <w:iCs/>
        </w:rPr>
        <w:t>Submission Timeline</w:t>
      </w:r>
    </w:p>
    <w:p w14:paraId="4F857265" w14:textId="719546AA" w:rsidR="00707E80" w:rsidRPr="00622FDE" w:rsidRDefault="00707E80" w:rsidP="00FE47DC">
      <w:pPr>
        <w:rPr>
          <w:rFonts w:ascii="Roboto" w:eastAsia="Arial" w:hAnsi="Roboto" w:cs="Arial"/>
        </w:rPr>
      </w:pPr>
      <w:r w:rsidRPr="00622FDE">
        <w:rPr>
          <w:rFonts w:ascii="Roboto" w:eastAsia="Arial" w:hAnsi="Roboto" w:cs="Arial"/>
        </w:rPr>
        <w:t xml:space="preserve">The </w:t>
      </w:r>
      <w:r w:rsidR="00AE1BEA" w:rsidRPr="00622FDE">
        <w:rPr>
          <w:rFonts w:ascii="Roboto" w:eastAsia="Arial" w:hAnsi="Roboto" w:cs="Arial"/>
        </w:rPr>
        <w:t>city</w:t>
      </w:r>
      <w:r w:rsidRPr="00622FDE">
        <w:rPr>
          <w:rFonts w:ascii="Roboto" w:eastAsia="Arial" w:hAnsi="Roboto" w:cs="Arial"/>
        </w:rPr>
        <w:t xml:space="preserve"> will review a</w:t>
      </w:r>
      <w:r w:rsidR="00EF6292" w:rsidRPr="00622FDE">
        <w:rPr>
          <w:rFonts w:ascii="Roboto" w:eastAsia="Arial" w:hAnsi="Roboto" w:cs="Arial"/>
        </w:rPr>
        <w:t>n</w:t>
      </w:r>
      <w:r w:rsidRPr="00622FDE">
        <w:rPr>
          <w:rFonts w:ascii="Roboto" w:eastAsia="Arial" w:hAnsi="Roboto" w:cs="Arial"/>
        </w:rPr>
        <w:t xml:space="preserve"> </w:t>
      </w:r>
      <w:r w:rsidR="00EF6292" w:rsidRPr="00622FDE">
        <w:rPr>
          <w:rFonts w:ascii="Roboto" w:eastAsia="Arial" w:hAnsi="Roboto" w:cs="Arial"/>
        </w:rPr>
        <w:t>a</w:t>
      </w:r>
      <w:r w:rsidRPr="00622FDE">
        <w:rPr>
          <w:rFonts w:ascii="Roboto" w:eastAsia="Arial" w:hAnsi="Roboto" w:cs="Arial"/>
        </w:rPr>
        <w:t xml:space="preserve">pplication only if all forms are completed and all necessary information and supporting documents are included. </w:t>
      </w:r>
    </w:p>
    <w:p w14:paraId="37D39EDB" w14:textId="69C3B6F5" w:rsidR="00626C79" w:rsidRPr="00622FDE" w:rsidRDefault="004D3EB3" w:rsidP="00626C79">
      <w:pPr>
        <w:rPr>
          <w:rFonts w:ascii="Roboto" w:eastAsia="Arial" w:hAnsi="Roboto" w:cs="Arial"/>
        </w:rPr>
      </w:pPr>
      <w:r w:rsidRPr="00622FDE">
        <w:rPr>
          <w:rFonts w:ascii="Roboto" w:eastAsia="Arial" w:hAnsi="Roboto" w:cs="Arial"/>
        </w:rPr>
        <w:t>Applications may be submitted online</w:t>
      </w:r>
      <w:r w:rsidR="00F67BDA" w:rsidRPr="00622FDE">
        <w:rPr>
          <w:rFonts w:ascii="Roboto" w:eastAsia="Arial" w:hAnsi="Roboto" w:cs="Arial"/>
        </w:rPr>
        <w:t xml:space="preserve"> </w:t>
      </w:r>
      <w:hyperlink r:id="rId9" w:history="1">
        <w:r w:rsidR="00626C79" w:rsidRPr="00622FDE">
          <w:rPr>
            <w:rStyle w:val="Hyperlink"/>
            <w:rFonts w:ascii="Roboto" w:eastAsia="Arial" w:hAnsi="Roboto" w:cs="Arial"/>
          </w:rPr>
          <w:t>https://hilliardoh.viewpointcloud.com/categories/1074/record-types/6540</w:t>
        </w:r>
      </w:hyperlink>
    </w:p>
    <w:p w14:paraId="4D826F26" w14:textId="546C1769" w:rsidR="00707E80" w:rsidRPr="00622FDE" w:rsidRDefault="00707E80" w:rsidP="00626C79">
      <w:pPr>
        <w:rPr>
          <w:rFonts w:ascii="Roboto" w:eastAsia="Arial" w:hAnsi="Roboto" w:cs="Arial"/>
        </w:rPr>
      </w:pPr>
      <w:r w:rsidRPr="00622FDE">
        <w:rPr>
          <w:rFonts w:ascii="Roboto" w:eastAsia="Arial" w:hAnsi="Roboto" w:cs="Arial"/>
        </w:rPr>
        <w:t xml:space="preserve">Applications are due </w:t>
      </w:r>
      <w:r w:rsidR="00101B09" w:rsidRPr="00622FDE">
        <w:rPr>
          <w:rFonts w:ascii="Roboto" w:eastAsia="Arial" w:hAnsi="Roboto" w:cs="Arial"/>
        </w:rPr>
        <w:t>no later than</w:t>
      </w:r>
      <w:r w:rsidR="00816DC4" w:rsidRPr="00622FDE">
        <w:rPr>
          <w:rFonts w:ascii="Roboto" w:eastAsia="Arial" w:hAnsi="Roboto" w:cs="Arial"/>
        </w:rPr>
        <w:t xml:space="preserve"> </w:t>
      </w:r>
      <w:r w:rsidR="006C3121" w:rsidRPr="00622FDE">
        <w:rPr>
          <w:rFonts w:ascii="Roboto" w:eastAsia="Arial" w:hAnsi="Roboto" w:cs="Arial"/>
        </w:rPr>
        <w:t>3</w:t>
      </w:r>
      <w:r w:rsidRPr="00622FDE">
        <w:rPr>
          <w:rFonts w:ascii="Roboto" w:eastAsia="Arial" w:hAnsi="Roboto" w:cs="Arial"/>
        </w:rPr>
        <w:t xml:space="preserve">0 calendar days before the proposed </w:t>
      </w:r>
      <w:r w:rsidR="00EF6292" w:rsidRPr="00622FDE">
        <w:rPr>
          <w:rFonts w:ascii="Roboto" w:eastAsia="Arial" w:hAnsi="Roboto" w:cs="Arial"/>
        </w:rPr>
        <w:t>event</w:t>
      </w:r>
      <w:r w:rsidRPr="00622FDE">
        <w:rPr>
          <w:rFonts w:ascii="Roboto" w:eastAsia="Arial" w:hAnsi="Roboto" w:cs="Arial"/>
        </w:rPr>
        <w:t xml:space="preserve">. Due to </w:t>
      </w:r>
      <w:r w:rsidR="00816DC4" w:rsidRPr="00622FDE">
        <w:rPr>
          <w:rFonts w:ascii="Roboto" w:eastAsia="Arial" w:hAnsi="Roboto" w:cs="Arial"/>
        </w:rPr>
        <w:t xml:space="preserve">high </w:t>
      </w:r>
      <w:r w:rsidRPr="00622FDE">
        <w:rPr>
          <w:rFonts w:ascii="Roboto" w:eastAsia="Arial" w:hAnsi="Roboto" w:cs="Arial"/>
        </w:rPr>
        <w:t xml:space="preserve">demand for </w:t>
      </w:r>
      <w:r w:rsidR="00816DC4" w:rsidRPr="00622FDE">
        <w:rPr>
          <w:rFonts w:ascii="Roboto" w:eastAsia="Arial" w:hAnsi="Roboto" w:cs="Arial"/>
        </w:rPr>
        <w:t xml:space="preserve">City </w:t>
      </w:r>
      <w:r w:rsidRPr="00622FDE">
        <w:rPr>
          <w:rFonts w:ascii="Roboto" w:eastAsia="Arial" w:hAnsi="Roboto" w:cs="Arial"/>
        </w:rPr>
        <w:t xml:space="preserve">parks, it is in </w:t>
      </w:r>
      <w:r w:rsidR="00816DC4" w:rsidRPr="00622FDE">
        <w:rPr>
          <w:rFonts w:ascii="Roboto" w:eastAsia="Arial" w:hAnsi="Roboto" w:cs="Arial"/>
        </w:rPr>
        <w:t xml:space="preserve">an Applicant’s </w:t>
      </w:r>
      <w:r w:rsidRPr="00622FDE">
        <w:rPr>
          <w:rFonts w:ascii="Roboto" w:eastAsia="Arial" w:hAnsi="Roboto" w:cs="Arial"/>
        </w:rPr>
        <w:t xml:space="preserve">best interest to plan early. </w:t>
      </w:r>
      <w:r w:rsidR="00650473" w:rsidRPr="00622FDE">
        <w:rPr>
          <w:rFonts w:ascii="Roboto" w:eastAsia="Arial" w:hAnsi="Roboto" w:cs="Arial"/>
        </w:rPr>
        <w:t>Applications will not be accepted more than 6 months prior to the event date due to City planning.</w:t>
      </w:r>
    </w:p>
    <w:p w14:paraId="2A566E42" w14:textId="0B451268" w:rsidR="00E545F2" w:rsidRPr="00622FDE" w:rsidRDefault="00707E80" w:rsidP="008F018A">
      <w:pPr>
        <w:pStyle w:val="ListParagraph"/>
        <w:numPr>
          <w:ilvl w:val="0"/>
          <w:numId w:val="6"/>
        </w:numPr>
        <w:rPr>
          <w:rFonts w:ascii="Roboto" w:eastAsia="Arial" w:hAnsi="Roboto" w:cs="Arial"/>
        </w:rPr>
      </w:pPr>
      <w:r w:rsidRPr="00622FDE">
        <w:rPr>
          <w:rFonts w:ascii="Roboto" w:eastAsia="Arial" w:hAnsi="Roboto" w:cs="Arial"/>
        </w:rPr>
        <w:lastRenderedPageBreak/>
        <w:t xml:space="preserve">The </w:t>
      </w:r>
      <w:r w:rsidR="00AE1BEA" w:rsidRPr="00622FDE">
        <w:rPr>
          <w:rFonts w:ascii="Roboto" w:eastAsia="Arial" w:hAnsi="Roboto" w:cs="Arial"/>
        </w:rPr>
        <w:t>city</w:t>
      </w:r>
      <w:r w:rsidRPr="00622FDE">
        <w:rPr>
          <w:rFonts w:ascii="Roboto" w:eastAsia="Arial" w:hAnsi="Roboto" w:cs="Arial"/>
        </w:rPr>
        <w:t xml:space="preserve"> will coordinate a meeting</w:t>
      </w:r>
      <w:r w:rsidR="00816DC4" w:rsidRPr="00622FDE">
        <w:rPr>
          <w:rFonts w:ascii="Roboto" w:eastAsia="Arial" w:hAnsi="Roboto" w:cs="Arial"/>
        </w:rPr>
        <w:t xml:space="preserve"> with the Applicant to review the proposed </w:t>
      </w:r>
      <w:r w:rsidR="00EF6292" w:rsidRPr="00622FDE">
        <w:rPr>
          <w:rFonts w:ascii="Roboto" w:eastAsia="Arial" w:hAnsi="Roboto" w:cs="Arial"/>
        </w:rPr>
        <w:t>a</w:t>
      </w:r>
      <w:r w:rsidR="00816DC4" w:rsidRPr="00622FDE">
        <w:rPr>
          <w:rFonts w:ascii="Roboto" w:eastAsia="Arial" w:hAnsi="Roboto" w:cs="Arial"/>
        </w:rPr>
        <w:t>pplication</w:t>
      </w:r>
      <w:r w:rsidRPr="00622FDE">
        <w:rPr>
          <w:rFonts w:ascii="Roboto" w:eastAsia="Arial" w:hAnsi="Roboto" w:cs="Arial"/>
        </w:rPr>
        <w:t xml:space="preserve"> within three weeks of </w:t>
      </w:r>
      <w:r w:rsidR="00EF6292" w:rsidRPr="00622FDE">
        <w:rPr>
          <w:rFonts w:ascii="Roboto" w:eastAsia="Arial" w:hAnsi="Roboto" w:cs="Arial"/>
        </w:rPr>
        <w:t xml:space="preserve">submittal. </w:t>
      </w:r>
      <w:r w:rsidR="00816DC4" w:rsidRPr="00622FDE">
        <w:rPr>
          <w:rFonts w:ascii="Roboto" w:eastAsia="Arial" w:hAnsi="Roboto" w:cs="Arial"/>
        </w:rPr>
        <w:t xml:space="preserve">Attendance at this meeting is required for all </w:t>
      </w:r>
      <w:r w:rsidR="00EF6292" w:rsidRPr="00622FDE">
        <w:rPr>
          <w:rFonts w:ascii="Roboto" w:eastAsia="Arial" w:hAnsi="Roboto" w:cs="Arial"/>
        </w:rPr>
        <w:t>A</w:t>
      </w:r>
      <w:r w:rsidR="00816DC4" w:rsidRPr="00622FDE">
        <w:rPr>
          <w:rFonts w:ascii="Roboto" w:eastAsia="Arial" w:hAnsi="Roboto" w:cs="Arial"/>
        </w:rPr>
        <w:t xml:space="preserve">pplicants. Failure to attend this meeting may </w:t>
      </w:r>
      <w:r w:rsidR="00101B09" w:rsidRPr="00622FDE">
        <w:rPr>
          <w:rFonts w:ascii="Roboto" w:eastAsia="Arial" w:hAnsi="Roboto" w:cs="Arial"/>
        </w:rPr>
        <w:t xml:space="preserve">result in the </w:t>
      </w:r>
      <w:r w:rsidR="00816DC4" w:rsidRPr="00622FDE">
        <w:rPr>
          <w:rFonts w:ascii="Roboto" w:eastAsia="Arial" w:hAnsi="Roboto" w:cs="Arial"/>
        </w:rPr>
        <w:t xml:space="preserve">rejection of the </w:t>
      </w:r>
      <w:r w:rsidR="00EF6292" w:rsidRPr="00622FDE">
        <w:rPr>
          <w:rFonts w:ascii="Roboto" w:eastAsia="Arial" w:hAnsi="Roboto" w:cs="Arial"/>
        </w:rPr>
        <w:t>a</w:t>
      </w:r>
      <w:r w:rsidR="00816DC4" w:rsidRPr="00622FDE">
        <w:rPr>
          <w:rFonts w:ascii="Roboto" w:eastAsia="Arial" w:hAnsi="Roboto" w:cs="Arial"/>
        </w:rPr>
        <w:t xml:space="preserve">pplication. Applicants for repeat events may be invited by the Committee to review the </w:t>
      </w:r>
      <w:r w:rsidR="00EF6292" w:rsidRPr="00622FDE">
        <w:rPr>
          <w:rFonts w:ascii="Roboto" w:eastAsia="Arial" w:hAnsi="Roboto" w:cs="Arial"/>
        </w:rPr>
        <w:t>a</w:t>
      </w:r>
      <w:r w:rsidR="00816DC4" w:rsidRPr="00622FDE">
        <w:rPr>
          <w:rFonts w:ascii="Roboto" w:eastAsia="Arial" w:hAnsi="Roboto" w:cs="Arial"/>
        </w:rPr>
        <w:t>pplication</w:t>
      </w:r>
      <w:r w:rsidR="00EF6292" w:rsidRPr="00622FDE">
        <w:rPr>
          <w:rFonts w:ascii="Roboto" w:eastAsia="Arial" w:hAnsi="Roboto" w:cs="Arial"/>
        </w:rPr>
        <w:t>’s</w:t>
      </w:r>
      <w:r w:rsidR="00816DC4" w:rsidRPr="00622FDE">
        <w:rPr>
          <w:rFonts w:ascii="Roboto" w:eastAsia="Arial" w:hAnsi="Roboto" w:cs="Arial"/>
        </w:rPr>
        <w:t xml:space="preserve"> logistics, changes and/or questions on each occurrence</w:t>
      </w:r>
      <w:r w:rsidR="002938EC" w:rsidRPr="00622FDE">
        <w:rPr>
          <w:rFonts w:ascii="Roboto" w:eastAsia="Arial" w:hAnsi="Roboto" w:cs="Arial"/>
        </w:rPr>
        <w:t xml:space="preserve"> at the sole discretion of the City</w:t>
      </w:r>
      <w:r w:rsidR="00816DC4" w:rsidRPr="00622FDE">
        <w:rPr>
          <w:rFonts w:ascii="Roboto" w:eastAsia="Arial" w:hAnsi="Roboto" w:cs="Arial"/>
        </w:rPr>
        <w:t>.</w:t>
      </w:r>
    </w:p>
    <w:p w14:paraId="17338394" w14:textId="5F122F21" w:rsidR="00707E80" w:rsidRPr="00622FDE" w:rsidRDefault="00816DC4" w:rsidP="008F018A">
      <w:pPr>
        <w:pStyle w:val="ListParagraph"/>
        <w:numPr>
          <w:ilvl w:val="0"/>
          <w:numId w:val="6"/>
        </w:numPr>
        <w:rPr>
          <w:rFonts w:ascii="Roboto" w:eastAsiaTheme="minorEastAsia" w:hAnsi="Roboto" w:cs="Arial"/>
        </w:rPr>
      </w:pPr>
      <w:r w:rsidRPr="00622FDE">
        <w:rPr>
          <w:rFonts w:ascii="Roboto" w:eastAsia="Arial" w:hAnsi="Roboto" w:cs="Arial"/>
        </w:rPr>
        <w:t xml:space="preserve">After </w:t>
      </w:r>
      <w:r w:rsidR="00707E80" w:rsidRPr="00622FDE">
        <w:rPr>
          <w:rFonts w:ascii="Roboto" w:eastAsia="Arial" w:hAnsi="Roboto" w:cs="Arial"/>
        </w:rPr>
        <w:t xml:space="preserve">all issues arising from the meeting and/or the </w:t>
      </w:r>
      <w:r w:rsidR="00EF6292" w:rsidRPr="00622FDE">
        <w:rPr>
          <w:rFonts w:ascii="Roboto" w:eastAsia="Arial" w:hAnsi="Roboto" w:cs="Arial"/>
        </w:rPr>
        <w:t>a</w:t>
      </w:r>
      <w:r w:rsidRPr="00622FDE">
        <w:rPr>
          <w:rFonts w:ascii="Roboto" w:eastAsia="Arial" w:hAnsi="Roboto" w:cs="Arial"/>
        </w:rPr>
        <w:t xml:space="preserve">pplication </w:t>
      </w:r>
      <w:r w:rsidR="00707E80" w:rsidRPr="00622FDE">
        <w:rPr>
          <w:rFonts w:ascii="Roboto" w:eastAsia="Arial" w:hAnsi="Roboto" w:cs="Arial"/>
        </w:rPr>
        <w:t xml:space="preserve">have been addressed in a satisfactory manner and all paperwork associated with the event has been submitted </w:t>
      </w:r>
      <w:r w:rsidR="00EF6292" w:rsidRPr="00622FDE">
        <w:rPr>
          <w:rFonts w:ascii="Roboto" w:eastAsia="Arial" w:hAnsi="Roboto" w:cs="Arial"/>
        </w:rPr>
        <w:t>(</w:t>
      </w:r>
      <w:r w:rsidR="00707E80" w:rsidRPr="00622FDE">
        <w:rPr>
          <w:rFonts w:ascii="Roboto" w:eastAsia="Arial" w:hAnsi="Roboto" w:cs="Arial"/>
        </w:rPr>
        <w:t>except the proof of insurance and private property use permission letter</w:t>
      </w:r>
      <w:r w:rsidR="00EF6292" w:rsidRPr="00622FDE">
        <w:rPr>
          <w:rFonts w:ascii="Roboto" w:eastAsia="Arial" w:hAnsi="Roboto" w:cs="Arial"/>
        </w:rPr>
        <w:t xml:space="preserve">, </w:t>
      </w:r>
      <w:r w:rsidR="00707E80" w:rsidRPr="00622FDE">
        <w:rPr>
          <w:rFonts w:ascii="Roboto" w:eastAsia="Arial" w:hAnsi="Roboto" w:cs="Arial"/>
        </w:rPr>
        <w:t>if applicable</w:t>
      </w:r>
      <w:r w:rsidR="00EF6292" w:rsidRPr="00622FDE">
        <w:rPr>
          <w:rFonts w:ascii="Roboto" w:eastAsia="Arial" w:hAnsi="Roboto" w:cs="Arial"/>
        </w:rPr>
        <w:t>)</w:t>
      </w:r>
      <w:r w:rsidR="00707E80" w:rsidRPr="00622FDE">
        <w:rPr>
          <w:rFonts w:ascii="Roboto" w:eastAsia="Arial" w:hAnsi="Roboto" w:cs="Arial"/>
        </w:rPr>
        <w:t xml:space="preserve">, the City </w:t>
      </w:r>
      <w:r w:rsidR="0096726C" w:rsidRPr="00622FDE">
        <w:rPr>
          <w:rFonts w:ascii="Roboto" w:eastAsia="Arial" w:hAnsi="Roboto" w:cs="Arial"/>
        </w:rPr>
        <w:t>shall</w:t>
      </w:r>
      <w:r w:rsidR="00707E80" w:rsidRPr="00622FDE">
        <w:rPr>
          <w:rFonts w:ascii="Roboto" w:eastAsia="Arial" w:hAnsi="Roboto" w:cs="Arial"/>
        </w:rPr>
        <w:t xml:space="preserve"> respond to the </w:t>
      </w:r>
      <w:r w:rsidRPr="00622FDE">
        <w:rPr>
          <w:rFonts w:ascii="Roboto" w:eastAsia="Arial" w:hAnsi="Roboto" w:cs="Arial"/>
        </w:rPr>
        <w:t xml:space="preserve">Applicant </w:t>
      </w:r>
      <w:r w:rsidR="00707E80" w:rsidRPr="00622FDE">
        <w:rPr>
          <w:rFonts w:ascii="Roboto" w:eastAsia="Arial" w:hAnsi="Roboto" w:cs="Arial"/>
        </w:rPr>
        <w:t xml:space="preserve">within </w:t>
      </w:r>
      <w:r w:rsidRPr="00622FDE">
        <w:rPr>
          <w:rFonts w:ascii="Roboto" w:eastAsia="Arial" w:hAnsi="Roboto" w:cs="Arial"/>
        </w:rPr>
        <w:t xml:space="preserve">30 days. </w:t>
      </w:r>
    </w:p>
    <w:p w14:paraId="2E4B7B2A" w14:textId="083B99D0" w:rsidR="00707E80" w:rsidRPr="00622FDE" w:rsidRDefault="00707E80" w:rsidP="008F018A">
      <w:pPr>
        <w:pStyle w:val="ListParagraph"/>
        <w:numPr>
          <w:ilvl w:val="0"/>
          <w:numId w:val="6"/>
        </w:numPr>
        <w:rPr>
          <w:rFonts w:ascii="Roboto" w:eastAsiaTheme="minorEastAsia" w:hAnsi="Roboto" w:cs="Arial"/>
        </w:rPr>
      </w:pPr>
      <w:r w:rsidRPr="00622FDE">
        <w:rPr>
          <w:rFonts w:ascii="Roboto" w:eastAsia="Arial" w:hAnsi="Roboto" w:cs="Arial"/>
        </w:rPr>
        <w:t xml:space="preserve">If the </w:t>
      </w:r>
      <w:r w:rsidR="00EF6292" w:rsidRPr="00622FDE">
        <w:rPr>
          <w:rFonts w:ascii="Roboto" w:eastAsia="Arial" w:hAnsi="Roboto" w:cs="Arial"/>
        </w:rPr>
        <w:t>a</w:t>
      </w:r>
      <w:r w:rsidR="00816DC4" w:rsidRPr="00622FDE">
        <w:rPr>
          <w:rFonts w:ascii="Roboto" w:eastAsia="Arial" w:hAnsi="Roboto" w:cs="Arial"/>
        </w:rPr>
        <w:t xml:space="preserve">pplication </w:t>
      </w:r>
      <w:r w:rsidRPr="00622FDE">
        <w:rPr>
          <w:rFonts w:ascii="Roboto" w:eastAsia="Arial" w:hAnsi="Roboto" w:cs="Arial"/>
        </w:rPr>
        <w:t xml:space="preserve">is tentatively approved, the </w:t>
      </w:r>
      <w:r w:rsidR="00816DC4" w:rsidRPr="00622FDE">
        <w:rPr>
          <w:rFonts w:ascii="Roboto" w:eastAsia="Arial" w:hAnsi="Roboto" w:cs="Arial"/>
        </w:rPr>
        <w:t xml:space="preserve">Applicant </w:t>
      </w:r>
      <w:r w:rsidRPr="00622FDE">
        <w:rPr>
          <w:rFonts w:ascii="Roboto" w:eastAsia="Arial" w:hAnsi="Roboto" w:cs="Arial"/>
        </w:rPr>
        <w:t xml:space="preserve">must still meet the requirements set forth in this policy and satisfactorily address all other issues as communicated by the </w:t>
      </w:r>
      <w:r w:rsidR="00816DC4" w:rsidRPr="00622FDE">
        <w:rPr>
          <w:rFonts w:ascii="Roboto" w:eastAsia="Arial" w:hAnsi="Roboto" w:cs="Arial"/>
        </w:rPr>
        <w:t>City</w:t>
      </w:r>
      <w:r w:rsidRPr="00622FDE">
        <w:rPr>
          <w:rFonts w:ascii="Roboto" w:eastAsia="Arial" w:hAnsi="Roboto" w:cs="Arial"/>
        </w:rPr>
        <w:t xml:space="preserve"> </w:t>
      </w:r>
      <w:r w:rsidR="00EF6292" w:rsidRPr="00622FDE">
        <w:rPr>
          <w:rFonts w:ascii="Roboto" w:eastAsia="Arial" w:hAnsi="Roboto" w:cs="Arial"/>
        </w:rPr>
        <w:t xml:space="preserve">before </w:t>
      </w:r>
      <w:r w:rsidRPr="00622FDE">
        <w:rPr>
          <w:rFonts w:ascii="Roboto" w:eastAsia="Arial" w:hAnsi="Roboto" w:cs="Arial"/>
        </w:rPr>
        <w:t xml:space="preserve">the proposed event. </w:t>
      </w:r>
    </w:p>
    <w:p w14:paraId="42909F1D" w14:textId="77777777" w:rsidR="0022778F" w:rsidRPr="00622FDE" w:rsidRDefault="00707E80" w:rsidP="0022778F">
      <w:pPr>
        <w:pStyle w:val="ListParagraph"/>
        <w:numPr>
          <w:ilvl w:val="0"/>
          <w:numId w:val="6"/>
        </w:numPr>
        <w:rPr>
          <w:rFonts w:ascii="Roboto" w:eastAsiaTheme="minorEastAsia" w:hAnsi="Roboto" w:cs="Arial"/>
        </w:rPr>
      </w:pPr>
      <w:r w:rsidRPr="00622FDE">
        <w:rPr>
          <w:rFonts w:ascii="Roboto" w:eastAsia="Arial" w:hAnsi="Roboto" w:cs="Arial"/>
        </w:rPr>
        <w:t xml:space="preserve">If the </w:t>
      </w:r>
      <w:r w:rsidR="00EF6292" w:rsidRPr="00622FDE">
        <w:rPr>
          <w:rFonts w:ascii="Roboto" w:eastAsia="Arial" w:hAnsi="Roboto" w:cs="Arial"/>
        </w:rPr>
        <w:t>a</w:t>
      </w:r>
      <w:r w:rsidR="00816DC4" w:rsidRPr="00622FDE">
        <w:rPr>
          <w:rFonts w:ascii="Roboto" w:eastAsia="Arial" w:hAnsi="Roboto" w:cs="Arial"/>
        </w:rPr>
        <w:t xml:space="preserve">pplication </w:t>
      </w:r>
      <w:r w:rsidRPr="00622FDE">
        <w:rPr>
          <w:rFonts w:ascii="Roboto" w:eastAsia="Arial" w:hAnsi="Roboto" w:cs="Arial"/>
        </w:rPr>
        <w:t xml:space="preserve">is denied, the reasons will be set forth in writing. </w:t>
      </w:r>
    </w:p>
    <w:p w14:paraId="5C44D749" w14:textId="68DAF522" w:rsidR="00B37385" w:rsidRPr="00622FDE" w:rsidRDefault="00707E80" w:rsidP="0022778F">
      <w:pPr>
        <w:pStyle w:val="ListParagraph"/>
        <w:numPr>
          <w:ilvl w:val="0"/>
          <w:numId w:val="6"/>
        </w:numPr>
        <w:rPr>
          <w:rFonts w:ascii="Roboto" w:eastAsiaTheme="minorEastAsia" w:hAnsi="Roboto" w:cs="Arial"/>
        </w:rPr>
      </w:pPr>
      <w:r w:rsidRPr="00622FDE">
        <w:rPr>
          <w:rFonts w:ascii="Roboto" w:eastAsiaTheme="minorEastAsia" w:hAnsi="Roboto" w:cs="Arial"/>
        </w:rPr>
        <w:t xml:space="preserve">If the </w:t>
      </w:r>
      <w:r w:rsidR="00EF6292" w:rsidRPr="00622FDE">
        <w:rPr>
          <w:rFonts w:ascii="Roboto" w:eastAsiaTheme="minorEastAsia" w:hAnsi="Roboto" w:cs="Arial"/>
        </w:rPr>
        <w:t>a</w:t>
      </w:r>
      <w:r w:rsidR="00816DC4" w:rsidRPr="00622FDE">
        <w:rPr>
          <w:rFonts w:ascii="Roboto" w:eastAsiaTheme="minorEastAsia" w:hAnsi="Roboto" w:cs="Arial"/>
        </w:rPr>
        <w:t xml:space="preserve">pplication </w:t>
      </w:r>
      <w:r w:rsidRPr="00622FDE">
        <w:rPr>
          <w:rFonts w:ascii="Roboto" w:eastAsiaTheme="minorEastAsia" w:hAnsi="Roboto" w:cs="Arial"/>
        </w:rPr>
        <w:t xml:space="preserve">is approved, the permit is valid </w:t>
      </w:r>
      <w:r w:rsidR="00AE1BEA" w:rsidRPr="00622FDE">
        <w:rPr>
          <w:rFonts w:ascii="Roboto" w:eastAsiaTheme="minorEastAsia" w:hAnsi="Roboto" w:cs="Arial"/>
        </w:rPr>
        <w:t>only for</w:t>
      </w:r>
      <w:r w:rsidRPr="00622FDE">
        <w:rPr>
          <w:rFonts w:ascii="Roboto" w:eastAsiaTheme="minorEastAsia" w:hAnsi="Roboto" w:cs="Arial"/>
        </w:rPr>
        <w:t xml:space="preserve"> the event date submitted as part of the </w:t>
      </w:r>
      <w:r w:rsidR="00EF6292" w:rsidRPr="00622FDE">
        <w:rPr>
          <w:rFonts w:ascii="Roboto" w:eastAsiaTheme="minorEastAsia" w:hAnsi="Roboto" w:cs="Arial"/>
        </w:rPr>
        <w:t>a</w:t>
      </w:r>
      <w:r w:rsidR="00816DC4" w:rsidRPr="00622FDE">
        <w:rPr>
          <w:rFonts w:ascii="Roboto" w:eastAsiaTheme="minorEastAsia" w:hAnsi="Roboto" w:cs="Arial"/>
        </w:rPr>
        <w:t>pplication</w:t>
      </w:r>
      <w:r w:rsidRPr="00622FDE">
        <w:rPr>
          <w:rFonts w:ascii="Roboto" w:eastAsiaTheme="minorEastAsia" w:hAnsi="Roboto" w:cs="Arial"/>
        </w:rPr>
        <w:t xml:space="preserve">. </w:t>
      </w:r>
    </w:p>
    <w:p w14:paraId="63159171" w14:textId="2D1D5335" w:rsidR="004D3EB3" w:rsidRPr="00622FDE" w:rsidRDefault="004D3EB3" w:rsidP="00FE47DC">
      <w:pPr>
        <w:rPr>
          <w:rFonts w:ascii="Roboto" w:eastAsia="Arial" w:hAnsi="Roboto" w:cs="Arial"/>
          <w:i/>
          <w:iCs/>
        </w:rPr>
      </w:pPr>
      <w:r w:rsidRPr="00622FDE">
        <w:rPr>
          <w:rFonts w:ascii="Roboto" w:eastAsia="Arial" w:hAnsi="Roboto" w:cs="Arial"/>
          <w:i/>
          <w:iCs/>
        </w:rPr>
        <w:t>Submission Rejection</w:t>
      </w:r>
    </w:p>
    <w:p w14:paraId="204FCBDE" w14:textId="6886C73D" w:rsidR="004D3EB3" w:rsidRPr="00622FDE" w:rsidRDefault="004D3EB3" w:rsidP="00FE47DC">
      <w:pPr>
        <w:rPr>
          <w:rFonts w:ascii="Roboto" w:eastAsia="Arial" w:hAnsi="Roboto" w:cs="Arial"/>
        </w:rPr>
      </w:pPr>
      <w:r w:rsidRPr="00622FDE">
        <w:rPr>
          <w:rFonts w:ascii="Roboto" w:eastAsia="Arial" w:hAnsi="Roboto" w:cs="Arial"/>
        </w:rPr>
        <w:t>Please note, the City has the right to decline a</w:t>
      </w:r>
      <w:r w:rsidR="00EF6292" w:rsidRPr="00622FDE">
        <w:rPr>
          <w:rFonts w:ascii="Roboto" w:eastAsia="Arial" w:hAnsi="Roboto" w:cs="Arial"/>
        </w:rPr>
        <w:t>n</w:t>
      </w:r>
      <w:r w:rsidRPr="00622FDE">
        <w:rPr>
          <w:rFonts w:ascii="Roboto" w:eastAsia="Arial" w:hAnsi="Roboto" w:cs="Arial"/>
        </w:rPr>
        <w:t xml:space="preserve"> </w:t>
      </w:r>
      <w:r w:rsidR="00EF6292" w:rsidRPr="00622FDE">
        <w:rPr>
          <w:rFonts w:ascii="Roboto" w:eastAsia="Arial" w:hAnsi="Roboto" w:cs="Arial"/>
        </w:rPr>
        <w:t>a</w:t>
      </w:r>
      <w:r w:rsidRPr="00622FDE">
        <w:rPr>
          <w:rFonts w:ascii="Roboto" w:eastAsia="Arial" w:hAnsi="Roboto" w:cs="Arial"/>
        </w:rPr>
        <w:t xml:space="preserve">pplication based upon numerous factors, including but not limited to: </w:t>
      </w:r>
    </w:p>
    <w:p w14:paraId="304CC86F" w14:textId="44443699"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 xml:space="preserve">The </w:t>
      </w:r>
      <w:r w:rsidR="00EF6292" w:rsidRPr="00622FDE">
        <w:rPr>
          <w:rFonts w:ascii="Roboto" w:eastAsia="Arial" w:hAnsi="Roboto" w:cs="Arial"/>
        </w:rPr>
        <w:t>a</w:t>
      </w:r>
      <w:r w:rsidRPr="00622FDE">
        <w:rPr>
          <w:rFonts w:ascii="Roboto" w:eastAsia="Arial" w:hAnsi="Roboto" w:cs="Arial"/>
        </w:rPr>
        <w:t xml:space="preserve">pplication is not complete.  </w:t>
      </w:r>
    </w:p>
    <w:p w14:paraId="0CB21A6D" w14:textId="03B1DEFC"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 xml:space="preserve">The </w:t>
      </w:r>
      <w:r w:rsidR="00EF6292" w:rsidRPr="00622FDE">
        <w:rPr>
          <w:rFonts w:ascii="Roboto" w:eastAsia="Arial" w:hAnsi="Roboto" w:cs="Arial"/>
        </w:rPr>
        <w:t>a</w:t>
      </w:r>
      <w:r w:rsidRPr="00622FDE">
        <w:rPr>
          <w:rFonts w:ascii="Roboto" w:eastAsia="Arial" w:hAnsi="Roboto" w:cs="Arial"/>
        </w:rPr>
        <w:t xml:space="preserve">pplication was not </w:t>
      </w:r>
      <w:r w:rsidR="001F6BC1" w:rsidRPr="00622FDE">
        <w:rPr>
          <w:rFonts w:ascii="Roboto" w:eastAsia="Arial" w:hAnsi="Roboto" w:cs="Arial"/>
        </w:rPr>
        <w:t>submitted</w:t>
      </w:r>
      <w:r w:rsidR="00816DC4" w:rsidRPr="00622FDE">
        <w:rPr>
          <w:rFonts w:ascii="Roboto" w:eastAsia="Arial" w:hAnsi="Roboto" w:cs="Arial"/>
        </w:rPr>
        <w:t xml:space="preserve"> </w:t>
      </w:r>
      <w:r w:rsidRPr="00622FDE">
        <w:rPr>
          <w:rFonts w:ascii="Roboto" w:eastAsia="Arial" w:hAnsi="Roboto" w:cs="Arial"/>
        </w:rPr>
        <w:t xml:space="preserve">within the required timeframe of </w:t>
      </w:r>
      <w:r w:rsidR="00233CB9" w:rsidRPr="00622FDE">
        <w:rPr>
          <w:rFonts w:ascii="Roboto" w:eastAsia="Arial" w:hAnsi="Roboto" w:cs="Arial"/>
        </w:rPr>
        <w:t xml:space="preserve">at least </w:t>
      </w:r>
      <w:r w:rsidR="006C3121" w:rsidRPr="00622FDE">
        <w:rPr>
          <w:rFonts w:ascii="Roboto" w:eastAsia="Arial" w:hAnsi="Roboto" w:cs="Arial"/>
        </w:rPr>
        <w:t>3</w:t>
      </w:r>
      <w:r w:rsidRPr="00622FDE">
        <w:rPr>
          <w:rFonts w:ascii="Roboto" w:eastAsia="Arial" w:hAnsi="Roboto" w:cs="Arial"/>
        </w:rPr>
        <w:t xml:space="preserve">0 days </w:t>
      </w:r>
      <w:r w:rsidR="00EF6292" w:rsidRPr="00622FDE">
        <w:rPr>
          <w:rFonts w:ascii="Roboto" w:eastAsia="Arial" w:hAnsi="Roboto" w:cs="Arial"/>
        </w:rPr>
        <w:t>before</w:t>
      </w:r>
      <w:r w:rsidRPr="00622FDE">
        <w:rPr>
          <w:rFonts w:ascii="Roboto" w:eastAsia="Arial" w:hAnsi="Roboto" w:cs="Arial"/>
        </w:rPr>
        <w:t xml:space="preserve"> the event</w:t>
      </w:r>
      <w:r w:rsidR="00816DC4" w:rsidRPr="00622FDE">
        <w:rPr>
          <w:rFonts w:ascii="Roboto" w:eastAsia="Arial" w:hAnsi="Roboto" w:cs="Arial"/>
        </w:rPr>
        <w:t>,</w:t>
      </w:r>
      <w:r w:rsidRPr="00622FDE">
        <w:rPr>
          <w:rFonts w:ascii="Roboto" w:eastAsia="Arial" w:hAnsi="Roboto" w:cs="Arial"/>
        </w:rPr>
        <w:t xml:space="preserve"> and no waiver was granted.  </w:t>
      </w:r>
    </w:p>
    <w:p w14:paraId="27AC81BE" w14:textId="020C7979"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 xml:space="preserve">The </w:t>
      </w:r>
      <w:r w:rsidR="00EF6292" w:rsidRPr="00622FDE">
        <w:rPr>
          <w:rFonts w:ascii="Roboto" w:eastAsia="Arial" w:hAnsi="Roboto" w:cs="Arial"/>
        </w:rPr>
        <w:t>e</w:t>
      </w:r>
      <w:r w:rsidRPr="00622FDE">
        <w:rPr>
          <w:rFonts w:ascii="Roboto" w:eastAsia="Arial" w:hAnsi="Roboto" w:cs="Arial"/>
        </w:rPr>
        <w:t xml:space="preserve">vent </w:t>
      </w:r>
      <w:r w:rsidR="00816DC4" w:rsidRPr="00622FDE">
        <w:rPr>
          <w:rFonts w:ascii="Roboto" w:eastAsia="Arial" w:hAnsi="Roboto" w:cs="Arial"/>
        </w:rPr>
        <w:t xml:space="preserve">would </w:t>
      </w:r>
      <w:r w:rsidRPr="00622FDE">
        <w:rPr>
          <w:rFonts w:ascii="Roboto" w:eastAsia="Arial" w:hAnsi="Roboto" w:cs="Arial"/>
        </w:rPr>
        <w:t xml:space="preserve">substantially interrupt the safe and orderly movement of traffic contiguous to the event. </w:t>
      </w:r>
    </w:p>
    <w:p w14:paraId="1FFA2E11" w14:textId="56BCC86A"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 xml:space="preserve">The </w:t>
      </w:r>
      <w:r w:rsidR="00EF6292" w:rsidRPr="00622FDE">
        <w:rPr>
          <w:rFonts w:ascii="Roboto" w:eastAsia="Arial" w:hAnsi="Roboto" w:cs="Arial"/>
        </w:rPr>
        <w:t xml:space="preserve">event </w:t>
      </w:r>
      <w:r w:rsidR="00816DC4" w:rsidRPr="00622FDE">
        <w:rPr>
          <w:rFonts w:ascii="Roboto" w:eastAsia="Arial" w:hAnsi="Roboto" w:cs="Arial"/>
        </w:rPr>
        <w:t>(or number of event days)</w:t>
      </w:r>
      <w:r w:rsidRPr="00622FDE">
        <w:rPr>
          <w:rFonts w:ascii="Roboto" w:eastAsia="Arial" w:hAnsi="Roboto" w:cs="Arial"/>
        </w:rPr>
        <w:t xml:space="preserve"> </w:t>
      </w:r>
      <w:r w:rsidR="00816DC4" w:rsidRPr="00622FDE">
        <w:rPr>
          <w:rFonts w:ascii="Roboto" w:eastAsia="Arial" w:hAnsi="Roboto" w:cs="Arial"/>
        </w:rPr>
        <w:t xml:space="preserve">would </w:t>
      </w:r>
      <w:r w:rsidRPr="00622FDE">
        <w:rPr>
          <w:rFonts w:ascii="Roboto" w:eastAsia="Arial" w:hAnsi="Roboto" w:cs="Arial"/>
        </w:rPr>
        <w:t>require the diversion of City employees</w:t>
      </w:r>
      <w:r w:rsidR="00816DC4" w:rsidRPr="00622FDE">
        <w:rPr>
          <w:rFonts w:ascii="Roboto" w:eastAsia="Arial" w:hAnsi="Roboto" w:cs="Arial"/>
        </w:rPr>
        <w:t>,</w:t>
      </w:r>
      <w:r w:rsidRPr="00622FDE">
        <w:rPr>
          <w:rFonts w:ascii="Roboto" w:eastAsia="Arial" w:hAnsi="Roboto" w:cs="Arial"/>
        </w:rPr>
        <w:t xml:space="preserve"> creating </w:t>
      </w:r>
      <w:r w:rsidR="001F6BC1" w:rsidRPr="00622FDE">
        <w:rPr>
          <w:rFonts w:ascii="Roboto" w:eastAsia="Arial" w:hAnsi="Roboto" w:cs="Arial"/>
        </w:rPr>
        <w:t xml:space="preserve">a </w:t>
      </w:r>
      <w:r w:rsidRPr="00622FDE">
        <w:rPr>
          <w:rFonts w:ascii="Roboto" w:eastAsia="Arial" w:hAnsi="Roboto" w:cs="Arial"/>
        </w:rPr>
        <w:t xml:space="preserve">situation where adequate staff is not available to complete City assignments.  </w:t>
      </w:r>
    </w:p>
    <w:p w14:paraId="5BC6060F" w14:textId="55C289C4"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The concentration of persons, equipment, vehicles</w:t>
      </w:r>
      <w:r w:rsidR="0022778F" w:rsidRPr="00622FDE">
        <w:rPr>
          <w:rFonts w:ascii="Roboto" w:eastAsia="Arial" w:hAnsi="Roboto" w:cs="Arial"/>
        </w:rPr>
        <w:t>,</w:t>
      </w:r>
      <w:r w:rsidRPr="00622FDE">
        <w:rPr>
          <w:rFonts w:ascii="Roboto" w:eastAsia="Arial" w:hAnsi="Roboto" w:cs="Arial"/>
        </w:rPr>
        <w:t xml:space="preserve"> or animals at the </w:t>
      </w:r>
      <w:r w:rsidR="00EF6292" w:rsidRPr="00622FDE">
        <w:rPr>
          <w:rFonts w:ascii="Roboto" w:eastAsia="Arial" w:hAnsi="Roboto" w:cs="Arial"/>
        </w:rPr>
        <w:t xml:space="preserve">event </w:t>
      </w:r>
      <w:r w:rsidRPr="00622FDE">
        <w:rPr>
          <w:rFonts w:ascii="Roboto" w:eastAsia="Arial" w:hAnsi="Roboto" w:cs="Arial"/>
        </w:rPr>
        <w:t xml:space="preserve">or assembly sites </w:t>
      </w:r>
      <w:r w:rsidR="00816DC4" w:rsidRPr="00622FDE">
        <w:rPr>
          <w:rFonts w:ascii="Roboto" w:eastAsia="Arial" w:hAnsi="Roboto" w:cs="Arial"/>
        </w:rPr>
        <w:t xml:space="preserve">would </w:t>
      </w:r>
      <w:r w:rsidRPr="00622FDE">
        <w:rPr>
          <w:rFonts w:ascii="Roboto" w:eastAsia="Arial" w:hAnsi="Roboto" w:cs="Arial"/>
        </w:rPr>
        <w:t>substantially interfere with adequate fire, police</w:t>
      </w:r>
      <w:r w:rsidR="008C06C1" w:rsidRPr="00622FDE">
        <w:rPr>
          <w:rFonts w:ascii="Roboto" w:eastAsia="Arial" w:hAnsi="Roboto" w:cs="Arial"/>
        </w:rPr>
        <w:t>,</w:t>
      </w:r>
      <w:r w:rsidRPr="00622FDE">
        <w:rPr>
          <w:rFonts w:ascii="Roboto" w:eastAsia="Arial" w:hAnsi="Roboto" w:cs="Arial"/>
        </w:rPr>
        <w:t xml:space="preserve"> or emergency medical services.  </w:t>
      </w:r>
    </w:p>
    <w:p w14:paraId="56E35D04" w14:textId="232C1319"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 xml:space="preserve">The </w:t>
      </w:r>
      <w:r w:rsidR="00EF6292" w:rsidRPr="00622FDE">
        <w:rPr>
          <w:rFonts w:ascii="Roboto" w:eastAsia="Arial" w:hAnsi="Roboto" w:cs="Arial"/>
        </w:rPr>
        <w:t xml:space="preserve">event </w:t>
      </w:r>
      <w:r w:rsidRPr="00622FDE">
        <w:rPr>
          <w:rFonts w:ascii="Roboto" w:eastAsia="Arial" w:hAnsi="Roboto" w:cs="Arial"/>
        </w:rPr>
        <w:t xml:space="preserve">is reasonably likely to result in violence to persons or property, causing serious harm to the public.  </w:t>
      </w:r>
    </w:p>
    <w:p w14:paraId="67E31C44" w14:textId="09E7E771"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 xml:space="preserve">The </w:t>
      </w:r>
      <w:r w:rsidR="00EF6292" w:rsidRPr="00622FDE">
        <w:rPr>
          <w:rFonts w:ascii="Roboto" w:eastAsia="Arial" w:hAnsi="Roboto" w:cs="Arial"/>
        </w:rPr>
        <w:t xml:space="preserve">event </w:t>
      </w:r>
      <w:r w:rsidRPr="00622FDE">
        <w:rPr>
          <w:rFonts w:ascii="Roboto" w:eastAsia="Arial" w:hAnsi="Roboto" w:cs="Arial"/>
        </w:rPr>
        <w:t xml:space="preserve">site or route </w:t>
      </w:r>
      <w:r w:rsidR="00816DC4" w:rsidRPr="00622FDE">
        <w:rPr>
          <w:rFonts w:ascii="Roboto" w:eastAsia="Arial" w:hAnsi="Roboto" w:cs="Arial"/>
        </w:rPr>
        <w:t xml:space="preserve">would </w:t>
      </w:r>
      <w:r w:rsidRPr="00622FDE">
        <w:rPr>
          <w:rFonts w:ascii="Roboto" w:eastAsia="Arial" w:hAnsi="Roboto" w:cs="Arial"/>
        </w:rPr>
        <w:t xml:space="preserve">cause too great a disturbance to surrounding residents and businesses.  </w:t>
      </w:r>
    </w:p>
    <w:p w14:paraId="0EC04AED" w14:textId="60B7EBD1"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 xml:space="preserve">The </w:t>
      </w:r>
      <w:r w:rsidR="00EF6292" w:rsidRPr="00622FDE">
        <w:rPr>
          <w:rFonts w:ascii="Roboto" w:eastAsia="Arial" w:hAnsi="Roboto" w:cs="Arial"/>
        </w:rPr>
        <w:t xml:space="preserve">event </w:t>
      </w:r>
      <w:r w:rsidRPr="00622FDE">
        <w:rPr>
          <w:rFonts w:ascii="Roboto" w:eastAsia="Arial" w:hAnsi="Roboto" w:cs="Arial"/>
        </w:rPr>
        <w:t xml:space="preserve">site has been </w:t>
      </w:r>
      <w:r w:rsidR="00816DC4" w:rsidRPr="00622FDE">
        <w:rPr>
          <w:rFonts w:ascii="Roboto" w:eastAsia="Arial" w:hAnsi="Roboto" w:cs="Arial"/>
        </w:rPr>
        <w:t xml:space="preserve">used for previous Special Events </w:t>
      </w:r>
      <w:r w:rsidRPr="00622FDE">
        <w:rPr>
          <w:rFonts w:ascii="Roboto" w:eastAsia="Arial" w:hAnsi="Roboto" w:cs="Arial"/>
        </w:rPr>
        <w:t xml:space="preserve">and a determination has been made </w:t>
      </w:r>
      <w:r w:rsidR="00EF6292" w:rsidRPr="00622FDE">
        <w:rPr>
          <w:rFonts w:ascii="Roboto" w:eastAsia="Arial" w:hAnsi="Roboto" w:cs="Arial"/>
        </w:rPr>
        <w:t xml:space="preserve">by the </w:t>
      </w:r>
      <w:r w:rsidR="00AE1BEA" w:rsidRPr="00622FDE">
        <w:rPr>
          <w:rFonts w:ascii="Roboto" w:eastAsia="Arial" w:hAnsi="Roboto" w:cs="Arial"/>
        </w:rPr>
        <w:t>city</w:t>
      </w:r>
      <w:r w:rsidR="00EF6292" w:rsidRPr="00622FDE">
        <w:rPr>
          <w:rFonts w:ascii="Roboto" w:eastAsia="Arial" w:hAnsi="Roboto" w:cs="Arial"/>
        </w:rPr>
        <w:t xml:space="preserve"> </w:t>
      </w:r>
      <w:r w:rsidRPr="00622FDE">
        <w:rPr>
          <w:rFonts w:ascii="Roboto" w:eastAsia="Arial" w:hAnsi="Roboto" w:cs="Arial"/>
        </w:rPr>
        <w:t xml:space="preserve">that the proposed use would be too disruptive to residents or businesses. </w:t>
      </w:r>
    </w:p>
    <w:p w14:paraId="020720FF" w14:textId="1C97E779"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 xml:space="preserve">The date or location of the </w:t>
      </w:r>
      <w:r w:rsidR="00EF6292" w:rsidRPr="00622FDE">
        <w:rPr>
          <w:rFonts w:ascii="Roboto" w:eastAsia="Arial" w:hAnsi="Roboto" w:cs="Arial"/>
        </w:rPr>
        <w:t xml:space="preserve">event </w:t>
      </w:r>
      <w:r w:rsidRPr="00622FDE">
        <w:rPr>
          <w:rFonts w:ascii="Roboto" w:eastAsia="Arial" w:hAnsi="Roboto" w:cs="Arial"/>
        </w:rPr>
        <w:t>is in direct conflict with an</w:t>
      </w:r>
      <w:r w:rsidR="008C06C1" w:rsidRPr="00622FDE">
        <w:rPr>
          <w:rFonts w:ascii="Roboto" w:eastAsia="Arial" w:hAnsi="Roboto" w:cs="Arial"/>
        </w:rPr>
        <w:t xml:space="preserve"> existing</w:t>
      </w:r>
      <w:r w:rsidRPr="00622FDE">
        <w:rPr>
          <w:rFonts w:ascii="Roboto" w:eastAsia="Arial" w:hAnsi="Roboto" w:cs="Arial"/>
        </w:rPr>
        <w:t xml:space="preserve"> approved </w:t>
      </w:r>
      <w:r w:rsidR="00EF6292" w:rsidRPr="00622FDE">
        <w:rPr>
          <w:rFonts w:ascii="Roboto" w:eastAsia="Arial" w:hAnsi="Roboto" w:cs="Arial"/>
        </w:rPr>
        <w:t>event</w:t>
      </w:r>
      <w:r w:rsidRPr="00622FDE">
        <w:rPr>
          <w:rFonts w:ascii="Roboto" w:eastAsia="Arial" w:hAnsi="Roboto" w:cs="Arial"/>
        </w:rPr>
        <w:t xml:space="preserve">.  </w:t>
      </w:r>
    </w:p>
    <w:p w14:paraId="66898145" w14:textId="58414597"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The proposed use of public property, right of way</w:t>
      </w:r>
      <w:r w:rsidR="00816DC4" w:rsidRPr="00622FDE">
        <w:rPr>
          <w:rFonts w:ascii="Roboto" w:eastAsia="Arial" w:hAnsi="Roboto" w:cs="Arial"/>
        </w:rPr>
        <w:t>,</w:t>
      </w:r>
      <w:r w:rsidRPr="00622FDE">
        <w:rPr>
          <w:rFonts w:ascii="Roboto" w:eastAsia="Arial" w:hAnsi="Roboto" w:cs="Arial"/>
        </w:rPr>
        <w:t xml:space="preserve"> or facilities interferes with normal use of the property, right of way</w:t>
      </w:r>
      <w:r w:rsidR="00816DC4" w:rsidRPr="00622FDE">
        <w:rPr>
          <w:rFonts w:ascii="Roboto" w:eastAsia="Arial" w:hAnsi="Roboto" w:cs="Arial"/>
        </w:rPr>
        <w:t>,</w:t>
      </w:r>
      <w:r w:rsidRPr="00622FDE">
        <w:rPr>
          <w:rFonts w:ascii="Roboto" w:eastAsia="Arial" w:hAnsi="Roboto" w:cs="Arial"/>
        </w:rPr>
        <w:t xml:space="preserve"> or facility by the City.  </w:t>
      </w:r>
    </w:p>
    <w:p w14:paraId="44311B78" w14:textId="51B8DF82" w:rsidR="004D3EB3" w:rsidRPr="00622FDE" w:rsidRDefault="00816DC4" w:rsidP="008F018A">
      <w:pPr>
        <w:pStyle w:val="ListParagraph"/>
        <w:numPr>
          <w:ilvl w:val="0"/>
          <w:numId w:val="7"/>
        </w:numPr>
        <w:rPr>
          <w:rFonts w:ascii="Roboto" w:eastAsia="Arial" w:hAnsi="Roboto" w:cs="Arial"/>
        </w:rPr>
      </w:pPr>
      <w:r w:rsidRPr="00622FDE">
        <w:rPr>
          <w:rFonts w:ascii="Roboto" w:eastAsia="Arial" w:hAnsi="Roboto" w:cs="Arial"/>
        </w:rPr>
        <w:t>C</w:t>
      </w:r>
      <w:r w:rsidR="004D3EB3" w:rsidRPr="00622FDE">
        <w:rPr>
          <w:rFonts w:ascii="Roboto" w:eastAsia="Arial" w:hAnsi="Roboto" w:cs="Arial"/>
        </w:rPr>
        <w:t xml:space="preserve">onstruction projects </w:t>
      </w:r>
      <w:r w:rsidR="00EF6292" w:rsidRPr="00622FDE">
        <w:rPr>
          <w:rFonts w:ascii="Roboto" w:eastAsia="Arial" w:hAnsi="Roboto" w:cs="Arial"/>
        </w:rPr>
        <w:t>near</w:t>
      </w:r>
      <w:r w:rsidR="004D3EB3" w:rsidRPr="00622FDE">
        <w:rPr>
          <w:rFonts w:ascii="Roboto" w:eastAsia="Arial" w:hAnsi="Roboto" w:cs="Arial"/>
        </w:rPr>
        <w:t xml:space="preserve"> the </w:t>
      </w:r>
      <w:r w:rsidR="00EF6292" w:rsidRPr="00622FDE">
        <w:rPr>
          <w:rFonts w:ascii="Roboto" w:eastAsia="Arial" w:hAnsi="Roboto" w:cs="Arial"/>
        </w:rPr>
        <w:t xml:space="preserve">event </w:t>
      </w:r>
      <w:r w:rsidR="004D3EB3" w:rsidRPr="00622FDE">
        <w:rPr>
          <w:rFonts w:ascii="Roboto" w:eastAsia="Arial" w:hAnsi="Roboto" w:cs="Arial"/>
        </w:rPr>
        <w:t>known at the time of application</w:t>
      </w:r>
      <w:r w:rsidRPr="00622FDE">
        <w:rPr>
          <w:rFonts w:ascii="Roboto" w:eastAsia="Arial" w:hAnsi="Roboto" w:cs="Arial"/>
        </w:rPr>
        <w:t xml:space="preserve"> could interfere with the event or public safety</w:t>
      </w:r>
      <w:r w:rsidR="004D3EB3" w:rsidRPr="00622FDE">
        <w:rPr>
          <w:rFonts w:ascii="Roboto" w:eastAsia="Arial" w:hAnsi="Roboto" w:cs="Arial"/>
        </w:rPr>
        <w:t xml:space="preserve">. </w:t>
      </w:r>
    </w:p>
    <w:p w14:paraId="2AF7AE8D" w14:textId="18127C63" w:rsidR="004D3EB3"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Facility/park intended use is not appropriate</w:t>
      </w:r>
      <w:r w:rsidR="008C06C1" w:rsidRPr="00622FDE">
        <w:rPr>
          <w:rFonts w:ascii="Roboto" w:eastAsia="Arial" w:hAnsi="Roboto" w:cs="Arial"/>
        </w:rPr>
        <w:t>.</w:t>
      </w:r>
      <w:r w:rsidRPr="00622FDE">
        <w:rPr>
          <w:rFonts w:ascii="Roboto" w:eastAsia="Arial" w:hAnsi="Roboto" w:cs="Arial"/>
        </w:rPr>
        <w:t xml:space="preserve"> </w:t>
      </w:r>
    </w:p>
    <w:p w14:paraId="7DD0A727" w14:textId="4A479512" w:rsidR="00E545F2" w:rsidRPr="00622FDE" w:rsidRDefault="004D3EB3" w:rsidP="008F018A">
      <w:pPr>
        <w:pStyle w:val="ListParagraph"/>
        <w:numPr>
          <w:ilvl w:val="0"/>
          <w:numId w:val="7"/>
        </w:numPr>
        <w:rPr>
          <w:rFonts w:ascii="Roboto" w:eastAsia="Arial" w:hAnsi="Roboto" w:cs="Arial"/>
        </w:rPr>
      </w:pPr>
      <w:r w:rsidRPr="00622FDE">
        <w:rPr>
          <w:rFonts w:ascii="Roboto" w:eastAsia="Arial" w:hAnsi="Roboto" w:cs="Arial"/>
        </w:rPr>
        <w:t>Other</w:t>
      </w:r>
      <w:r w:rsidR="00816DC4" w:rsidRPr="00622FDE">
        <w:rPr>
          <w:rFonts w:ascii="Roboto" w:eastAsia="Arial" w:hAnsi="Roboto" w:cs="Arial"/>
        </w:rPr>
        <w:t xml:space="preserve">, as </w:t>
      </w:r>
      <w:r w:rsidRPr="00622FDE">
        <w:rPr>
          <w:rFonts w:ascii="Roboto" w:eastAsia="Arial" w:hAnsi="Roboto" w:cs="Arial"/>
        </w:rPr>
        <w:t xml:space="preserve">determined by the City Manager (or designee). </w:t>
      </w:r>
    </w:p>
    <w:p w14:paraId="5468D783" w14:textId="77777777" w:rsidR="00FE47DC" w:rsidRPr="00622FDE" w:rsidRDefault="00FE47DC" w:rsidP="00FE47DC">
      <w:pPr>
        <w:rPr>
          <w:rFonts w:ascii="Roboto" w:hAnsi="Roboto" w:cs="Arial"/>
          <w:u w:val="single"/>
        </w:rPr>
      </w:pPr>
    </w:p>
    <w:p w14:paraId="31D632B2" w14:textId="0C87E500" w:rsidR="00C16731" w:rsidRPr="00622FDE" w:rsidRDefault="00C16731" w:rsidP="00FE47DC">
      <w:pPr>
        <w:rPr>
          <w:rFonts w:ascii="Roboto" w:hAnsi="Roboto" w:cs="Arial"/>
          <w:sz w:val="28"/>
          <w:szCs w:val="28"/>
          <w:u w:val="single"/>
        </w:rPr>
      </w:pPr>
      <w:r w:rsidRPr="00622FDE">
        <w:rPr>
          <w:rFonts w:ascii="Roboto" w:hAnsi="Roboto" w:cs="Arial"/>
          <w:sz w:val="28"/>
          <w:szCs w:val="28"/>
          <w:u w:val="single"/>
        </w:rPr>
        <w:t xml:space="preserve">City of Hilliard Special Event Fees </w:t>
      </w:r>
    </w:p>
    <w:p w14:paraId="68155AEE" w14:textId="17308ADC" w:rsidR="00C16731" w:rsidRPr="00622FDE" w:rsidRDefault="00C16731" w:rsidP="00FE47DC">
      <w:pPr>
        <w:rPr>
          <w:rFonts w:ascii="Roboto" w:hAnsi="Roboto" w:cs="Arial"/>
        </w:rPr>
      </w:pPr>
      <w:r w:rsidRPr="00622FDE">
        <w:rPr>
          <w:rFonts w:ascii="Roboto" w:hAnsi="Roboto" w:cs="Arial"/>
        </w:rPr>
        <w:t xml:space="preserve">In addition to the </w:t>
      </w:r>
      <w:r w:rsidR="00EF6292" w:rsidRPr="00622FDE">
        <w:rPr>
          <w:rFonts w:ascii="Roboto" w:hAnsi="Roboto" w:cs="Arial"/>
        </w:rPr>
        <w:t xml:space="preserve">application </w:t>
      </w:r>
      <w:r w:rsidRPr="00622FDE">
        <w:rPr>
          <w:rFonts w:ascii="Roboto" w:hAnsi="Roboto" w:cs="Arial"/>
        </w:rPr>
        <w:t xml:space="preserve">fee, </w:t>
      </w:r>
      <w:r w:rsidR="00EF6292" w:rsidRPr="00622FDE">
        <w:rPr>
          <w:rFonts w:ascii="Roboto" w:hAnsi="Roboto" w:cs="Arial"/>
        </w:rPr>
        <w:t>Applicants</w:t>
      </w:r>
      <w:r w:rsidRPr="00622FDE">
        <w:rPr>
          <w:rFonts w:ascii="Roboto" w:hAnsi="Roboto" w:cs="Arial"/>
        </w:rPr>
        <w:t xml:space="preserve"> will be held responsible for all costs and requirements set forth by the </w:t>
      </w:r>
      <w:r w:rsidR="00AE1BEA" w:rsidRPr="00622FDE">
        <w:rPr>
          <w:rFonts w:ascii="Roboto" w:hAnsi="Roboto" w:cs="Arial"/>
        </w:rPr>
        <w:t>city</w:t>
      </w:r>
      <w:r w:rsidRPr="00622FDE">
        <w:rPr>
          <w:rFonts w:ascii="Roboto" w:hAnsi="Roboto" w:cs="Arial"/>
        </w:rPr>
        <w:t xml:space="preserve"> to ensure the </w:t>
      </w:r>
      <w:r w:rsidR="00EF6292" w:rsidRPr="00622FDE">
        <w:rPr>
          <w:rFonts w:ascii="Roboto" w:hAnsi="Roboto" w:cs="Arial"/>
        </w:rPr>
        <w:t xml:space="preserve">event </w:t>
      </w:r>
      <w:r w:rsidRPr="00622FDE">
        <w:rPr>
          <w:rFonts w:ascii="Roboto" w:hAnsi="Roboto" w:cs="Arial"/>
        </w:rPr>
        <w:t xml:space="preserve">is safe, well organized, and </w:t>
      </w:r>
      <w:r w:rsidR="0022778F" w:rsidRPr="00622FDE">
        <w:rPr>
          <w:rFonts w:ascii="Roboto" w:hAnsi="Roboto" w:cs="Arial"/>
        </w:rPr>
        <w:t xml:space="preserve">good stewards of </w:t>
      </w:r>
      <w:r w:rsidR="00AE1BEA" w:rsidRPr="00622FDE">
        <w:rPr>
          <w:rFonts w:ascii="Roboto" w:hAnsi="Roboto" w:cs="Arial"/>
        </w:rPr>
        <w:t>taxpayer</w:t>
      </w:r>
      <w:r w:rsidR="0022778F" w:rsidRPr="00622FDE">
        <w:rPr>
          <w:rFonts w:ascii="Roboto" w:hAnsi="Roboto" w:cs="Arial"/>
        </w:rPr>
        <w:t xml:space="preserve"> resources</w:t>
      </w:r>
      <w:r w:rsidRPr="00622FDE">
        <w:rPr>
          <w:rFonts w:ascii="Roboto" w:hAnsi="Roboto" w:cs="Arial"/>
        </w:rPr>
        <w:t xml:space="preserve">. These </w:t>
      </w:r>
      <w:r w:rsidR="000B6509" w:rsidRPr="00622FDE">
        <w:rPr>
          <w:rFonts w:ascii="Roboto" w:hAnsi="Roboto" w:cs="Arial"/>
        </w:rPr>
        <w:t xml:space="preserve">fees </w:t>
      </w:r>
      <w:r w:rsidRPr="00622FDE">
        <w:rPr>
          <w:rFonts w:ascii="Roboto" w:hAnsi="Roboto" w:cs="Arial"/>
        </w:rPr>
        <w:t xml:space="preserve">can include, but are not limited to: </w:t>
      </w:r>
    </w:p>
    <w:p w14:paraId="101B57ED" w14:textId="0408C6F7" w:rsidR="00DF41DC" w:rsidRPr="00622FDE" w:rsidRDefault="00DF41DC" w:rsidP="00FE47DC">
      <w:pPr>
        <w:rPr>
          <w:rFonts w:ascii="Roboto" w:hAnsi="Roboto" w:cs="Arial"/>
        </w:rPr>
      </w:pPr>
    </w:p>
    <w:p w14:paraId="5FC5971E" w14:textId="77777777" w:rsidR="00DF41DC" w:rsidRPr="00622FDE" w:rsidRDefault="00DF41DC" w:rsidP="00FE47DC">
      <w:pPr>
        <w:rPr>
          <w:rFonts w:ascii="Roboto" w:hAnsi="Roboto" w:cs="Arial"/>
        </w:rPr>
      </w:pPr>
    </w:p>
    <w:p w14:paraId="48878B60" w14:textId="77777777" w:rsidR="00C16731" w:rsidRPr="00622FDE" w:rsidRDefault="00C16731" w:rsidP="00FE47DC">
      <w:pPr>
        <w:rPr>
          <w:rFonts w:ascii="Roboto" w:hAnsi="Roboto" w:cs="Arial"/>
        </w:rPr>
      </w:pPr>
    </w:p>
    <w:p w14:paraId="12FAB247" w14:textId="11FF0B6F" w:rsidR="00C16731" w:rsidRPr="00622FDE" w:rsidRDefault="00C16731" w:rsidP="00FE47DC">
      <w:pPr>
        <w:rPr>
          <w:rFonts w:ascii="Roboto" w:hAnsi="Roboto" w:cs="Arial"/>
        </w:rPr>
      </w:pPr>
      <w:r w:rsidRPr="00622FDE">
        <w:rPr>
          <w:rFonts w:ascii="Roboto" w:hAnsi="Roboto" w:cs="Arial"/>
        </w:rPr>
        <w:t xml:space="preserve">*All </w:t>
      </w:r>
      <w:r w:rsidR="000B6509" w:rsidRPr="00622FDE">
        <w:rPr>
          <w:rFonts w:ascii="Roboto" w:hAnsi="Roboto" w:cs="Arial"/>
        </w:rPr>
        <w:t xml:space="preserve">listed </w:t>
      </w:r>
      <w:r w:rsidRPr="00622FDE">
        <w:rPr>
          <w:rFonts w:ascii="Roboto" w:hAnsi="Roboto" w:cs="Arial"/>
        </w:rPr>
        <w:t xml:space="preserve">wages are subject to change and based on staff assigned wages. </w:t>
      </w:r>
    </w:p>
    <w:p w14:paraId="0066588D" w14:textId="78E5B3CE" w:rsidR="001B6194" w:rsidRPr="00622FDE" w:rsidRDefault="001B6194" w:rsidP="00FE47DC">
      <w:pPr>
        <w:rPr>
          <w:rFonts w:ascii="Roboto" w:hAnsi="Roboto" w:cs="Arial"/>
        </w:rPr>
      </w:pPr>
      <w:r w:rsidRPr="00622FDE">
        <w:rPr>
          <w:rFonts w:ascii="Roboto" w:hAnsi="Roboto" w:cs="Arial"/>
        </w:rPr>
        <w:t>** If inspections take place outside of Monday-Fridays 8 a.m.-4 p.m.</w:t>
      </w:r>
    </w:p>
    <w:p w14:paraId="3695FD73" w14:textId="0EA350A0" w:rsidR="00C16731" w:rsidRPr="00622FDE" w:rsidRDefault="000B6509" w:rsidP="00FE47DC">
      <w:pPr>
        <w:rPr>
          <w:rFonts w:ascii="Roboto" w:hAnsi="Roboto" w:cs="Arial"/>
        </w:rPr>
      </w:pPr>
      <w:r w:rsidRPr="00622FDE">
        <w:rPr>
          <w:rFonts w:ascii="Roboto" w:hAnsi="Roboto" w:cs="Arial"/>
        </w:rPr>
        <w:t xml:space="preserve">Event </w:t>
      </w:r>
      <w:r w:rsidR="00C16731" w:rsidRPr="00622FDE">
        <w:rPr>
          <w:rFonts w:ascii="Roboto" w:hAnsi="Roboto" w:cs="Arial"/>
        </w:rPr>
        <w:t xml:space="preserve">overtime fees exist </w:t>
      </w:r>
      <w:r w:rsidRPr="00622FDE">
        <w:rPr>
          <w:rFonts w:ascii="Roboto" w:hAnsi="Roboto" w:cs="Arial"/>
        </w:rPr>
        <w:t xml:space="preserve">because </w:t>
      </w:r>
      <w:r w:rsidR="00F36C01" w:rsidRPr="00622FDE">
        <w:rPr>
          <w:rFonts w:ascii="Roboto" w:hAnsi="Roboto" w:cs="Arial"/>
        </w:rPr>
        <w:t>all</w:t>
      </w:r>
      <w:r w:rsidR="00C16731" w:rsidRPr="00622FDE">
        <w:rPr>
          <w:rFonts w:ascii="Roboto" w:hAnsi="Roboto" w:cs="Arial"/>
        </w:rPr>
        <w:t xml:space="preserve"> dut</w:t>
      </w:r>
      <w:r w:rsidR="00F36C01" w:rsidRPr="00622FDE">
        <w:rPr>
          <w:rFonts w:ascii="Roboto" w:hAnsi="Roboto" w:cs="Arial"/>
        </w:rPr>
        <w:t>ie</w:t>
      </w:r>
      <w:r w:rsidR="00C16731" w:rsidRPr="00622FDE">
        <w:rPr>
          <w:rFonts w:ascii="Roboto" w:hAnsi="Roboto" w:cs="Arial"/>
        </w:rPr>
        <w:t xml:space="preserve">s </w:t>
      </w:r>
      <w:r w:rsidRPr="00622FDE">
        <w:rPr>
          <w:rFonts w:ascii="Roboto" w:hAnsi="Roboto" w:cs="Arial"/>
        </w:rPr>
        <w:t xml:space="preserve">are </w:t>
      </w:r>
      <w:r w:rsidR="00C16731" w:rsidRPr="00622FDE">
        <w:rPr>
          <w:rFonts w:ascii="Roboto" w:hAnsi="Roboto" w:cs="Arial"/>
        </w:rPr>
        <w:t>performed outside of all standard personnel hours.</w:t>
      </w:r>
    </w:p>
    <w:p w14:paraId="3E6F7D19" w14:textId="77777777" w:rsidR="005500FE" w:rsidRPr="00622FDE" w:rsidRDefault="005500FE" w:rsidP="00FE47DC">
      <w:pPr>
        <w:rPr>
          <w:rFonts w:ascii="Roboto" w:hAnsi="Roboto" w:cs="Arial"/>
        </w:rPr>
      </w:pPr>
    </w:p>
    <w:tbl>
      <w:tblPr>
        <w:tblW w:w="5484" w:type="dxa"/>
        <w:tblLook w:val="04A0" w:firstRow="1" w:lastRow="0" w:firstColumn="1" w:lastColumn="0" w:noHBand="0" w:noVBand="1"/>
      </w:tblPr>
      <w:tblGrid>
        <w:gridCol w:w="3036"/>
        <w:gridCol w:w="2448"/>
      </w:tblGrid>
      <w:tr w:rsidR="009A43D9" w:rsidRPr="00622FDE" w14:paraId="463134AC" w14:textId="77777777" w:rsidTr="00AE1BEA">
        <w:trPr>
          <w:trHeight w:val="552"/>
        </w:trPr>
        <w:tc>
          <w:tcPr>
            <w:tcW w:w="303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515D44F" w14:textId="77777777" w:rsidR="009A43D9" w:rsidRPr="00622FDE" w:rsidRDefault="009A43D9" w:rsidP="009A43D9">
            <w:pPr>
              <w:spacing w:after="0" w:line="240" w:lineRule="auto"/>
              <w:rPr>
                <w:rFonts w:ascii="Roboto" w:eastAsia="Times New Roman" w:hAnsi="Roboto" w:cs="Calibri"/>
                <w:b/>
                <w:bCs/>
                <w:color w:val="FFFFFF"/>
                <w:sz w:val="32"/>
                <w:szCs w:val="32"/>
              </w:rPr>
            </w:pPr>
            <w:r w:rsidRPr="00622FDE">
              <w:rPr>
                <w:rFonts w:ascii="Roboto" w:eastAsia="Times New Roman" w:hAnsi="Roboto" w:cs="Calibri"/>
                <w:b/>
                <w:bCs/>
                <w:color w:val="FFFFFF"/>
                <w:sz w:val="32"/>
                <w:szCs w:val="32"/>
              </w:rPr>
              <w:t>Fee Schedule</w:t>
            </w:r>
          </w:p>
        </w:tc>
        <w:tc>
          <w:tcPr>
            <w:tcW w:w="2448" w:type="dxa"/>
            <w:tcBorders>
              <w:top w:val="single" w:sz="4" w:space="0" w:color="auto"/>
              <w:left w:val="nil"/>
              <w:bottom w:val="single" w:sz="4" w:space="0" w:color="auto"/>
              <w:right w:val="single" w:sz="4" w:space="0" w:color="auto"/>
            </w:tcBorders>
            <w:shd w:val="clear" w:color="000000" w:fill="000000"/>
            <w:noWrap/>
            <w:vAlign w:val="bottom"/>
            <w:hideMark/>
          </w:tcPr>
          <w:p w14:paraId="117EBD4F"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312BA789" w14:textId="77777777" w:rsidTr="00AE1BEA">
        <w:trPr>
          <w:trHeight w:val="518"/>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68BE946E" w14:textId="77777777" w:rsidR="009A43D9" w:rsidRPr="00622FDE" w:rsidRDefault="009A43D9" w:rsidP="009A43D9">
            <w:pPr>
              <w:spacing w:after="0" w:line="240" w:lineRule="auto"/>
              <w:rPr>
                <w:rFonts w:ascii="Roboto" w:eastAsia="Times New Roman" w:hAnsi="Roboto" w:cs="Calibri"/>
                <w:b/>
                <w:bCs/>
                <w:color w:val="000000"/>
                <w:sz w:val="28"/>
                <w:szCs w:val="28"/>
              </w:rPr>
            </w:pPr>
            <w:r w:rsidRPr="00622FDE">
              <w:rPr>
                <w:rFonts w:ascii="Roboto" w:eastAsia="Times New Roman" w:hAnsi="Roboto" w:cs="Calibri"/>
                <w:b/>
                <w:bCs/>
                <w:color w:val="000000"/>
                <w:sz w:val="28"/>
                <w:szCs w:val="28"/>
              </w:rPr>
              <w:t>City/NTFD Personnel Fees</w:t>
            </w:r>
          </w:p>
        </w:tc>
        <w:tc>
          <w:tcPr>
            <w:tcW w:w="2448" w:type="dxa"/>
            <w:tcBorders>
              <w:top w:val="nil"/>
              <w:left w:val="nil"/>
              <w:bottom w:val="single" w:sz="8" w:space="0" w:color="auto"/>
              <w:right w:val="single" w:sz="8" w:space="0" w:color="auto"/>
            </w:tcBorders>
            <w:shd w:val="clear" w:color="000000" w:fill="FFFFFF"/>
            <w:noWrap/>
            <w:vAlign w:val="center"/>
            <w:hideMark/>
          </w:tcPr>
          <w:p w14:paraId="72513A04"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10359AE2" w14:textId="77777777" w:rsidTr="00AE1BEA">
        <w:trPr>
          <w:trHeight w:val="435"/>
        </w:trPr>
        <w:tc>
          <w:tcPr>
            <w:tcW w:w="3036" w:type="dxa"/>
            <w:tcBorders>
              <w:top w:val="nil"/>
              <w:left w:val="single" w:sz="8" w:space="0" w:color="auto"/>
              <w:bottom w:val="single" w:sz="8" w:space="0" w:color="auto"/>
              <w:right w:val="single" w:sz="8" w:space="0" w:color="auto"/>
            </w:tcBorders>
            <w:shd w:val="clear" w:color="000000" w:fill="E7E6E6"/>
            <w:noWrap/>
            <w:vAlign w:val="center"/>
            <w:hideMark/>
          </w:tcPr>
          <w:p w14:paraId="72C704D0" w14:textId="77777777" w:rsidR="009A43D9" w:rsidRPr="00622FDE" w:rsidRDefault="009A43D9" w:rsidP="009A43D9">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Police Special Duty</w:t>
            </w:r>
          </w:p>
        </w:tc>
        <w:tc>
          <w:tcPr>
            <w:tcW w:w="2448" w:type="dxa"/>
            <w:tcBorders>
              <w:top w:val="nil"/>
              <w:left w:val="nil"/>
              <w:bottom w:val="single" w:sz="8" w:space="0" w:color="auto"/>
              <w:right w:val="single" w:sz="8" w:space="0" w:color="auto"/>
            </w:tcBorders>
            <w:shd w:val="clear" w:color="000000" w:fill="E7E6E6"/>
            <w:noWrap/>
            <w:vAlign w:val="center"/>
            <w:hideMark/>
          </w:tcPr>
          <w:p w14:paraId="58109BCB" w14:textId="77777777" w:rsidR="009A43D9" w:rsidRPr="00622FDE" w:rsidRDefault="009A43D9" w:rsidP="009A43D9">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Fee</w:t>
            </w:r>
          </w:p>
        </w:tc>
      </w:tr>
      <w:tr w:rsidR="009A43D9" w:rsidRPr="00622FDE" w14:paraId="17FAA3A4" w14:textId="77777777" w:rsidTr="00AE1BEA">
        <w:trPr>
          <w:trHeight w:val="390"/>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7383854C"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Security/Traffic Detail</w:t>
            </w:r>
          </w:p>
        </w:tc>
        <w:tc>
          <w:tcPr>
            <w:tcW w:w="2448" w:type="dxa"/>
            <w:tcBorders>
              <w:top w:val="nil"/>
              <w:left w:val="nil"/>
              <w:bottom w:val="single" w:sz="8" w:space="0" w:color="auto"/>
              <w:right w:val="single" w:sz="8" w:space="0" w:color="auto"/>
            </w:tcBorders>
            <w:shd w:val="clear" w:color="auto" w:fill="auto"/>
            <w:noWrap/>
            <w:vAlign w:val="center"/>
            <w:hideMark/>
          </w:tcPr>
          <w:p w14:paraId="179DB377" w14:textId="2B3340F0"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w:t>
            </w:r>
            <w:r w:rsidR="0077208D" w:rsidRPr="00622FDE">
              <w:rPr>
                <w:rFonts w:ascii="Roboto" w:eastAsia="Times New Roman" w:hAnsi="Roboto" w:cs="Calibri"/>
                <w:color w:val="000000"/>
              </w:rPr>
              <w:t>60</w:t>
            </w:r>
            <w:r w:rsidRPr="00622FDE">
              <w:rPr>
                <w:rFonts w:ascii="Roboto" w:eastAsia="Times New Roman" w:hAnsi="Roboto" w:cs="Calibri"/>
                <w:color w:val="000000"/>
              </w:rPr>
              <w:t>/</w:t>
            </w:r>
            <w:proofErr w:type="spellStart"/>
            <w:r w:rsidRPr="00622FDE">
              <w:rPr>
                <w:rFonts w:ascii="Roboto" w:eastAsia="Times New Roman" w:hAnsi="Roboto" w:cs="Calibri"/>
                <w:color w:val="000000"/>
              </w:rPr>
              <w:t>hr</w:t>
            </w:r>
            <w:proofErr w:type="spellEnd"/>
            <w:r w:rsidRPr="00622FDE">
              <w:rPr>
                <w:rFonts w:ascii="Roboto" w:eastAsia="Times New Roman" w:hAnsi="Roboto" w:cs="Calibri"/>
                <w:color w:val="000000"/>
              </w:rPr>
              <w:t xml:space="preserve"> (min 3 </w:t>
            </w:r>
            <w:proofErr w:type="spellStart"/>
            <w:r w:rsidRPr="00622FDE">
              <w:rPr>
                <w:rFonts w:ascii="Roboto" w:eastAsia="Times New Roman" w:hAnsi="Roboto" w:cs="Calibri"/>
                <w:color w:val="000000"/>
              </w:rPr>
              <w:t>hrs</w:t>
            </w:r>
            <w:proofErr w:type="spellEnd"/>
            <w:r w:rsidRPr="00622FDE">
              <w:rPr>
                <w:rFonts w:ascii="Roboto" w:eastAsia="Times New Roman" w:hAnsi="Roboto" w:cs="Calibri"/>
                <w:color w:val="000000"/>
              </w:rPr>
              <w:t>)</w:t>
            </w:r>
          </w:p>
        </w:tc>
      </w:tr>
      <w:tr w:rsidR="009A43D9" w:rsidRPr="00622FDE" w14:paraId="69D1C812"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05648207"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 xml:space="preserve">Supervisor </w:t>
            </w:r>
          </w:p>
        </w:tc>
        <w:tc>
          <w:tcPr>
            <w:tcW w:w="2448" w:type="dxa"/>
            <w:tcBorders>
              <w:top w:val="nil"/>
              <w:left w:val="nil"/>
              <w:bottom w:val="single" w:sz="8" w:space="0" w:color="auto"/>
              <w:right w:val="single" w:sz="8" w:space="0" w:color="auto"/>
            </w:tcBorders>
            <w:shd w:val="clear" w:color="auto" w:fill="auto"/>
            <w:noWrap/>
            <w:vAlign w:val="center"/>
            <w:hideMark/>
          </w:tcPr>
          <w:p w14:paraId="7BDD09E6" w14:textId="1ED9A2A8"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w:t>
            </w:r>
            <w:r w:rsidR="0077208D" w:rsidRPr="00622FDE">
              <w:rPr>
                <w:rFonts w:ascii="Roboto" w:eastAsia="Times New Roman" w:hAnsi="Roboto" w:cs="Calibri"/>
                <w:color w:val="415054"/>
              </w:rPr>
              <w:t>64</w:t>
            </w:r>
            <w:r w:rsidRPr="00622FDE">
              <w:rPr>
                <w:rFonts w:ascii="Roboto" w:eastAsia="Times New Roman" w:hAnsi="Roboto" w:cs="Calibri"/>
                <w:color w:val="415054"/>
              </w:rPr>
              <w:t>/</w:t>
            </w:r>
            <w:proofErr w:type="spellStart"/>
            <w:r w:rsidRPr="00622FDE">
              <w:rPr>
                <w:rFonts w:ascii="Roboto" w:eastAsia="Times New Roman" w:hAnsi="Roboto" w:cs="Calibri"/>
                <w:color w:val="415054"/>
              </w:rPr>
              <w:t>hr</w:t>
            </w:r>
            <w:proofErr w:type="spellEnd"/>
            <w:r w:rsidRPr="00622FDE">
              <w:rPr>
                <w:rFonts w:ascii="Roboto" w:eastAsia="Times New Roman" w:hAnsi="Roboto" w:cs="Calibri"/>
                <w:color w:val="415054"/>
              </w:rPr>
              <w:t xml:space="preserve"> (min 3 </w:t>
            </w:r>
            <w:proofErr w:type="spellStart"/>
            <w:r w:rsidRPr="00622FDE">
              <w:rPr>
                <w:rFonts w:ascii="Roboto" w:eastAsia="Times New Roman" w:hAnsi="Roboto" w:cs="Calibri"/>
                <w:color w:val="415054"/>
              </w:rPr>
              <w:t>hrs</w:t>
            </w:r>
            <w:proofErr w:type="spellEnd"/>
            <w:r w:rsidRPr="00622FDE">
              <w:rPr>
                <w:rFonts w:ascii="Roboto" w:eastAsia="Times New Roman" w:hAnsi="Roboto" w:cs="Calibri"/>
                <w:color w:val="415054"/>
              </w:rPr>
              <w:t>) </w:t>
            </w:r>
          </w:p>
        </w:tc>
      </w:tr>
      <w:tr w:rsidR="009A43D9" w:rsidRPr="00622FDE" w14:paraId="3D339DCA"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2FF53CC5"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Command Staff</w:t>
            </w:r>
          </w:p>
        </w:tc>
        <w:tc>
          <w:tcPr>
            <w:tcW w:w="2448" w:type="dxa"/>
            <w:tcBorders>
              <w:top w:val="nil"/>
              <w:left w:val="nil"/>
              <w:bottom w:val="single" w:sz="8" w:space="0" w:color="auto"/>
              <w:right w:val="single" w:sz="8" w:space="0" w:color="auto"/>
            </w:tcBorders>
            <w:shd w:val="clear" w:color="auto" w:fill="auto"/>
            <w:noWrap/>
            <w:vAlign w:val="center"/>
            <w:hideMark/>
          </w:tcPr>
          <w:p w14:paraId="6E29306C" w14:textId="5CD6054A"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$6</w:t>
            </w:r>
            <w:r w:rsidR="0077208D" w:rsidRPr="00622FDE">
              <w:rPr>
                <w:rFonts w:ascii="Roboto" w:eastAsia="Times New Roman" w:hAnsi="Roboto" w:cs="Calibri"/>
                <w:color w:val="000000"/>
              </w:rPr>
              <w:t>8</w:t>
            </w:r>
            <w:r w:rsidRPr="00622FDE">
              <w:rPr>
                <w:rFonts w:ascii="Roboto" w:eastAsia="Times New Roman" w:hAnsi="Roboto" w:cs="Calibri"/>
                <w:color w:val="000000"/>
              </w:rPr>
              <w:t>/</w:t>
            </w:r>
            <w:proofErr w:type="spellStart"/>
            <w:r w:rsidRPr="00622FDE">
              <w:rPr>
                <w:rFonts w:ascii="Roboto" w:eastAsia="Times New Roman" w:hAnsi="Roboto" w:cs="Calibri"/>
                <w:color w:val="000000"/>
              </w:rPr>
              <w:t>hr</w:t>
            </w:r>
            <w:proofErr w:type="spellEnd"/>
            <w:r w:rsidRPr="00622FDE">
              <w:rPr>
                <w:rFonts w:ascii="Roboto" w:eastAsia="Times New Roman" w:hAnsi="Roboto" w:cs="Calibri"/>
                <w:color w:val="000000"/>
              </w:rPr>
              <w:t xml:space="preserve"> (min 3 </w:t>
            </w:r>
            <w:proofErr w:type="spellStart"/>
            <w:r w:rsidRPr="00622FDE">
              <w:rPr>
                <w:rFonts w:ascii="Roboto" w:eastAsia="Times New Roman" w:hAnsi="Roboto" w:cs="Calibri"/>
                <w:color w:val="000000"/>
              </w:rPr>
              <w:t>hrs</w:t>
            </w:r>
            <w:proofErr w:type="spellEnd"/>
            <w:r w:rsidRPr="00622FDE">
              <w:rPr>
                <w:rFonts w:ascii="Roboto" w:eastAsia="Times New Roman" w:hAnsi="Roboto" w:cs="Calibri"/>
                <w:color w:val="000000"/>
              </w:rPr>
              <w:t>)</w:t>
            </w:r>
          </w:p>
        </w:tc>
      </w:tr>
      <w:tr w:rsidR="009A43D9" w:rsidRPr="00622FDE" w14:paraId="2BC65E38"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00392049"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Cruiser Rate</w:t>
            </w:r>
          </w:p>
        </w:tc>
        <w:tc>
          <w:tcPr>
            <w:tcW w:w="2448" w:type="dxa"/>
            <w:tcBorders>
              <w:top w:val="nil"/>
              <w:left w:val="nil"/>
              <w:bottom w:val="single" w:sz="8" w:space="0" w:color="auto"/>
              <w:right w:val="single" w:sz="8" w:space="0" w:color="auto"/>
            </w:tcBorders>
            <w:shd w:val="clear" w:color="auto" w:fill="auto"/>
            <w:noWrap/>
            <w:vAlign w:val="center"/>
            <w:hideMark/>
          </w:tcPr>
          <w:p w14:paraId="2A983217"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$20/</w:t>
            </w:r>
            <w:proofErr w:type="spellStart"/>
            <w:r w:rsidRPr="00622FDE">
              <w:rPr>
                <w:rFonts w:ascii="Roboto" w:eastAsia="Times New Roman" w:hAnsi="Roboto" w:cs="Calibri"/>
                <w:color w:val="000000"/>
              </w:rPr>
              <w:t>hr</w:t>
            </w:r>
            <w:proofErr w:type="spellEnd"/>
          </w:p>
        </w:tc>
      </w:tr>
      <w:tr w:rsidR="009A43D9" w:rsidRPr="00622FDE" w14:paraId="1605C4C7"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7419659B"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2448" w:type="dxa"/>
            <w:tcBorders>
              <w:top w:val="nil"/>
              <w:left w:val="nil"/>
              <w:bottom w:val="single" w:sz="8" w:space="0" w:color="auto"/>
              <w:right w:val="single" w:sz="8" w:space="0" w:color="auto"/>
            </w:tcBorders>
            <w:shd w:val="clear" w:color="auto" w:fill="auto"/>
            <w:noWrap/>
            <w:vAlign w:val="center"/>
            <w:hideMark/>
          </w:tcPr>
          <w:p w14:paraId="0D5BCE4B"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68458004"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765ABC3D" w14:textId="77777777" w:rsidR="009A43D9" w:rsidRPr="00622FDE" w:rsidRDefault="009A43D9" w:rsidP="009A43D9">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Norwich Twp Fire Department</w:t>
            </w:r>
          </w:p>
        </w:tc>
        <w:tc>
          <w:tcPr>
            <w:tcW w:w="2448" w:type="dxa"/>
            <w:tcBorders>
              <w:top w:val="nil"/>
              <w:left w:val="nil"/>
              <w:bottom w:val="single" w:sz="8" w:space="0" w:color="auto"/>
              <w:right w:val="single" w:sz="8" w:space="0" w:color="auto"/>
            </w:tcBorders>
            <w:shd w:val="clear" w:color="auto" w:fill="auto"/>
            <w:noWrap/>
            <w:vAlign w:val="center"/>
            <w:hideMark/>
          </w:tcPr>
          <w:p w14:paraId="11F467F9"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31278C80"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4D4CFB02"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 xml:space="preserve">Firetruck/Staff </w:t>
            </w:r>
          </w:p>
        </w:tc>
        <w:tc>
          <w:tcPr>
            <w:tcW w:w="2448" w:type="dxa"/>
            <w:tcBorders>
              <w:top w:val="nil"/>
              <w:left w:val="nil"/>
              <w:bottom w:val="single" w:sz="8" w:space="0" w:color="auto"/>
              <w:right w:val="single" w:sz="8" w:space="0" w:color="auto"/>
            </w:tcBorders>
            <w:shd w:val="clear" w:color="auto" w:fill="auto"/>
            <w:noWrap/>
            <w:vAlign w:val="center"/>
            <w:hideMark/>
          </w:tcPr>
          <w:p w14:paraId="1D46689A"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$50/</w:t>
            </w:r>
            <w:proofErr w:type="spellStart"/>
            <w:r w:rsidRPr="00622FDE">
              <w:rPr>
                <w:rFonts w:ascii="Roboto" w:eastAsia="Times New Roman" w:hAnsi="Roboto" w:cs="Calibri"/>
                <w:color w:val="000000"/>
              </w:rPr>
              <w:t>hr</w:t>
            </w:r>
            <w:proofErr w:type="spellEnd"/>
            <w:r w:rsidRPr="00622FDE">
              <w:rPr>
                <w:rFonts w:ascii="Roboto" w:eastAsia="Times New Roman" w:hAnsi="Roboto" w:cs="Calibri"/>
                <w:color w:val="000000"/>
              </w:rPr>
              <w:t xml:space="preserve"> (3 staff required)</w:t>
            </w:r>
          </w:p>
        </w:tc>
      </w:tr>
      <w:tr w:rsidR="009A43D9" w:rsidRPr="00622FDE" w14:paraId="796330CC"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5545D8F3"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Medic/Staff</w:t>
            </w:r>
          </w:p>
        </w:tc>
        <w:tc>
          <w:tcPr>
            <w:tcW w:w="2448" w:type="dxa"/>
            <w:tcBorders>
              <w:top w:val="nil"/>
              <w:left w:val="nil"/>
              <w:bottom w:val="single" w:sz="8" w:space="0" w:color="auto"/>
              <w:right w:val="single" w:sz="8" w:space="0" w:color="auto"/>
            </w:tcBorders>
            <w:shd w:val="clear" w:color="auto" w:fill="auto"/>
            <w:noWrap/>
            <w:vAlign w:val="center"/>
            <w:hideMark/>
          </w:tcPr>
          <w:p w14:paraId="73A0C2EF"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$50/</w:t>
            </w:r>
            <w:proofErr w:type="spellStart"/>
            <w:r w:rsidRPr="00622FDE">
              <w:rPr>
                <w:rFonts w:ascii="Roboto" w:eastAsia="Times New Roman" w:hAnsi="Roboto" w:cs="Calibri"/>
                <w:color w:val="000000"/>
              </w:rPr>
              <w:t>hr</w:t>
            </w:r>
            <w:proofErr w:type="spellEnd"/>
            <w:r w:rsidRPr="00622FDE">
              <w:rPr>
                <w:rFonts w:ascii="Roboto" w:eastAsia="Times New Roman" w:hAnsi="Roboto" w:cs="Calibri"/>
                <w:color w:val="000000"/>
              </w:rPr>
              <w:t xml:space="preserve"> (2 staff required)</w:t>
            </w:r>
          </w:p>
        </w:tc>
      </w:tr>
      <w:tr w:rsidR="009A43D9" w:rsidRPr="00622FDE" w14:paraId="5E73CD9A"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6D540A8D"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Fire Inspector**</w:t>
            </w:r>
          </w:p>
        </w:tc>
        <w:tc>
          <w:tcPr>
            <w:tcW w:w="2448" w:type="dxa"/>
            <w:tcBorders>
              <w:top w:val="nil"/>
              <w:left w:val="nil"/>
              <w:bottom w:val="single" w:sz="8" w:space="0" w:color="auto"/>
              <w:right w:val="single" w:sz="8" w:space="0" w:color="auto"/>
            </w:tcBorders>
            <w:shd w:val="clear" w:color="auto" w:fill="auto"/>
            <w:noWrap/>
            <w:vAlign w:val="center"/>
            <w:hideMark/>
          </w:tcPr>
          <w:p w14:paraId="4C25BA95"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$70/</w:t>
            </w:r>
            <w:proofErr w:type="spellStart"/>
            <w:r w:rsidRPr="00622FDE">
              <w:rPr>
                <w:rFonts w:ascii="Roboto" w:eastAsia="Times New Roman" w:hAnsi="Roboto" w:cs="Calibri"/>
                <w:color w:val="000000"/>
              </w:rPr>
              <w:t>hr</w:t>
            </w:r>
            <w:proofErr w:type="spellEnd"/>
            <w:r w:rsidRPr="00622FDE">
              <w:rPr>
                <w:rFonts w:ascii="Roboto" w:eastAsia="Times New Roman" w:hAnsi="Roboto" w:cs="Calibri"/>
                <w:color w:val="000000"/>
              </w:rPr>
              <w:t xml:space="preserve"> (no minimum)</w:t>
            </w:r>
          </w:p>
        </w:tc>
      </w:tr>
      <w:tr w:rsidR="009A43D9" w:rsidRPr="00622FDE" w14:paraId="4E12C059"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1BA3873B"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2448" w:type="dxa"/>
            <w:tcBorders>
              <w:top w:val="nil"/>
              <w:left w:val="nil"/>
              <w:bottom w:val="single" w:sz="8" w:space="0" w:color="auto"/>
              <w:right w:val="single" w:sz="8" w:space="0" w:color="auto"/>
            </w:tcBorders>
            <w:shd w:val="clear" w:color="auto" w:fill="auto"/>
            <w:noWrap/>
            <w:vAlign w:val="center"/>
            <w:hideMark/>
          </w:tcPr>
          <w:p w14:paraId="6B87A6B1"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2A3FB75C"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4069ED79" w14:textId="77777777" w:rsidR="009A43D9" w:rsidRPr="00622FDE" w:rsidRDefault="009A43D9" w:rsidP="009A43D9">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 xml:space="preserve">Operations Staff </w:t>
            </w:r>
          </w:p>
        </w:tc>
        <w:tc>
          <w:tcPr>
            <w:tcW w:w="2448" w:type="dxa"/>
            <w:tcBorders>
              <w:top w:val="nil"/>
              <w:left w:val="nil"/>
              <w:bottom w:val="single" w:sz="8" w:space="0" w:color="auto"/>
              <w:right w:val="single" w:sz="8" w:space="0" w:color="auto"/>
            </w:tcBorders>
            <w:shd w:val="clear" w:color="auto" w:fill="auto"/>
            <w:noWrap/>
            <w:vAlign w:val="center"/>
            <w:hideMark/>
          </w:tcPr>
          <w:p w14:paraId="3AC81E50"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0756351C"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696A0528"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Overtime Fees (time and half)</w:t>
            </w:r>
          </w:p>
        </w:tc>
        <w:tc>
          <w:tcPr>
            <w:tcW w:w="2448" w:type="dxa"/>
            <w:tcBorders>
              <w:top w:val="nil"/>
              <w:left w:val="nil"/>
              <w:bottom w:val="single" w:sz="8" w:space="0" w:color="auto"/>
              <w:right w:val="single" w:sz="8" w:space="0" w:color="auto"/>
            </w:tcBorders>
            <w:shd w:val="clear" w:color="auto" w:fill="auto"/>
            <w:noWrap/>
            <w:vAlign w:val="center"/>
            <w:hideMark/>
          </w:tcPr>
          <w:p w14:paraId="2354CD57"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398B9F60"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114036FC"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Maintenance Technician</w:t>
            </w:r>
          </w:p>
        </w:tc>
        <w:tc>
          <w:tcPr>
            <w:tcW w:w="2448" w:type="dxa"/>
            <w:tcBorders>
              <w:top w:val="nil"/>
              <w:left w:val="nil"/>
              <w:bottom w:val="single" w:sz="8" w:space="0" w:color="auto"/>
              <w:right w:val="single" w:sz="8" w:space="0" w:color="auto"/>
            </w:tcBorders>
            <w:shd w:val="clear" w:color="auto" w:fill="auto"/>
            <w:noWrap/>
            <w:vAlign w:val="center"/>
            <w:hideMark/>
          </w:tcPr>
          <w:p w14:paraId="678A23C8" w14:textId="0909AD18"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w:t>
            </w:r>
            <w:r w:rsidR="00DA045F" w:rsidRPr="00622FDE">
              <w:rPr>
                <w:rFonts w:ascii="Roboto" w:eastAsia="Times New Roman" w:hAnsi="Roboto" w:cs="Calibri"/>
                <w:color w:val="415054"/>
              </w:rPr>
              <w:t>5</w:t>
            </w:r>
            <w:r w:rsidR="00023FAD">
              <w:rPr>
                <w:rFonts w:ascii="Roboto" w:eastAsia="Times New Roman" w:hAnsi="Roboto" w:cs="Calibri"/>
                <w:color w:val="415054"/>
              </w:rPr>
              <w:t>8.20</w:t>
            </w:r>
            <w:r w:rsidRPr="00622FDE">
              <w:rPr>
                <w:rFonts w:ascii="Roboto" w:eastAsia="Times New Roman" w:hAnsi="Roboto" w:cs="Calibri"/>
                <w:color w:val="415054"/>
              </w:rPr>
              <w:t>/</w:t>
            </w:r>
            <w:proofErr w:type="spellStart"/>
            <w:r w:rsidRPr="00622FDE">
              <w:rPr>
                <w:rFonts w:ascii="Roboto" w:eastAsia="Times New Roman" w:hAnsi="Roboto" w:cs="Calibri"/>
                <w:color w:val="415054"/>
              </w:rPr>
              <w:t>hr</w:t>
            </w:r>
            <w:proofErr w:type="spellEnd"/>
            <w:r w:rsidRPr="00622FDE">
              <w:rPr>
                <w:rFonts w:ascii="Roboto" w:eastAsia="Times New Roman" w:hAnsi="Roboto" w:cs="Calibri"/>
                <w:color w:val="415054"/>
              </w:rPr>
              <w:t xml:space="preserve"> (min 3 hours) </w:t>
            </w:r>
          </w:p>
        </w:tc>
      </w:tr>
      <w:tr w:rsidR="009A43D9" w:rsidRPr="00622FDE" w14:paraId="040A9E4B"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3C6DF90C"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lastRenderedPageBreak/>
              <w:t>Maintenance Supervisor</w:t>
            </w:r>
          </w:p>
        </w:tc>
        <w:tc>
          <w:tcPr>
            <w:tcW w:w="2448" w:type="dxa"/>
            <w:tcBorders>
              <w:top w:val="nil"/>
              <w:left w:val="nil"/>
              <w:bottom w:val="single" w:sz="8" w:space="0" w:color="auto"/>
              <w:right w:val="single" w:sz="8" w:space="0" w:color="auto"/>
            </w:tcBorders>
            <w:shd w:val="clear" w:color="auto" w:fill="auto"/>
            <w:noWrap/>
            <w:vAlign w:val="center"/>
            <w:hideMark/>
          </w:tcPr>
          <w:p w14:paraId="61F80CA9" w14:textId="20ADD2F8"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w:t>
            </w:r>
            <w:r w:rsidR="00DA045F" w:rsidRPr="00622FDE">
              <w:rPr>
                <w:rFonts w:ascii="Roboto" w:eastAsia="Times New Roman" w:hAnsi="Roboto" w:cs="Calibri"/>
                <w:color w:val="415054"/>
              </w:rPr>
              <w:t>6</w:t>
            </w:r>
            <w:r w:rsidR="00023FAD">
              <w:rPr>
                <w:rFonts w:ascii="Roboto" w:eastAsia="Times New Roman" w:hAnsi="Roboto" w:cs="Calibri"/>
                <w:color w:val="415054"/>
              </w:rPr>
              <w:t>4.80</w:t>
            </w:r>
            <w:r w:rsidRPr="00622FDE">
              <w:rPr>
                <w:rFonts w:ascii="Roboto" w:eastAsia="Times New Roman" w:hAnsi="Roboto" w:cs="Calibri"/>
                <w:color w:val="415054"/>
              </w:rPr>
              <w:t>/</w:t>
            </w:r>
            <w:proofErr w:type="spellStart"/>
            <w:r w:rsidRPr="00622FDE">
              <w:rPr>
                <w:rFonts w:ascii="Roboto" w:eastAsia="Times New Roman" w:hAnsi="Roboto" w:cs="Calibri"/>
                <w:color w:val="415054"/>
              </w:rPr>
              <w:t>hr</w:t>
            </w:r>
            <w:proofErr w:type="spellEnd"/>
            <w:r w:rsidRPr="00622FDE">
              <w:rPr>
                <w:rFonts w:ascii="Roboto" w:eastAsia="Times New Roman" w:hAnsi="Roboto" w:cs="Calibri"/>
                <w:color w:val="415054"/>
              </w:rPr>
              <w:t xml:space="preserve"> (min 3 hours) </w:t>
            </w:r>
          </w:p>
        </w:tc>
      </w:tr>
      <w:tr w:rsidR="009A43D9" w:rsidRPr="00622FDE" w14:paraId="30D0D2C0" w14:textId="77777777" w:rsidTr="00AE1BEA">
        <w:trPr>
          <w:trHeight w:val="615"/>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26675021"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Road Closure Maintenance Vehicle</w:t>
            </w:r>
          </w:p>
        </w:tc>
        <w:tc>
          <w:tcPr>
            <w:tcW w:w="2448" w:type="dxa"/>
            <w:tcBorders>
              <w:top w:val="nil"/>
              <w:left w:val="nil"/>
              <w:bottom w:val="single" w:sz="8" w:space="0" w:color="auto"/>
              <w:right w:val="single" w:sz="8" w:space="0" w:color="auto"/>
            </w:tcBorders>
            <w:shd w:val="clear" w:color="auto" w:fill="auto"/>
            <w:noWrap/>
            <w:vAlign w:val="center"/>
            <w:hideMark/>
          </w:tcPr>
          <w:p w14:paraId="6479D442"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$20/</w:t>
            </w:r>
            <w:proofErr w:type="spellStart"/>
            <w:r w:rsidRPr="00622FDE">
              <w:rPr>
                <w:rFonts w:ascii="Roboto" w:eastAsia="Times New Roman" w:hAnsi="Roboto" w:cs="Calibri"/>
                <w:color w:val="415054"/>
              </w:rPr>
              <w:t>hr</w:t>
            </w:r>
            <w:proofErr w:type="spellEnd"/>
            <w:r w:rsidRPr="00622FDE">
              <w:rPr>
                <w:rFonts w:ascii="Roboto" w:eastAsia="Times New Roman" w:hAnsi="Roboto" w:cs="Calibri"/>
                <w:color w:val="415054"/>
              </w:rPr>
              <w:t xml:space="preserve"> per vehicle </w:t>
            </w:r>
          </w:p>
        </w:tc>
      </w:tr>
      <w:tr w:rsidR="009A43D9" w:rsidRPr="00622FDE" w14:paraId="564E1A82"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5631E35E"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2448" w:type="dxa"/>
            <w:tcBorders>
              <w:top w:val="nil"/>
              <w:left w:val="nil"/>
              <w:bottom w:val="single" w:sz="8" w:space="0" w:color="auto"/>
              <w:right w:val="single" w:sz="8" w:space="0" w:color="auto"/>
            </w:tcBorders>
            <w:shd w:val="clear" w:color="auto" w:fill="auto"/>
            <w:noWrap/>
            <w:vAlign w:val="center"/>
            <w:hideMark/>
          </w:tcPr>
          <w:p w14:paraId="52EC8243"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7396688F"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0D5BC2B9" w14:textId="77777777" w:rsidR="009A43D9" w:rsidRPr="00622FDE" w:rsidRDefault="009A43D9" w:rsidP="009A43D9">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Operations Staff</w:t>
            </w:r>
          </w:p>
        </w:tc>
        <w:tc>
          <w:tcPr>
            <w:tcW w:w="2448" w:type="dxa"/>
            <w:tcBorders>
              <w:top w:val="nil"/>
              <w:left w:val="nil"/>
              <w:bottom w:val="single" w:sz="8" w:space="0" w:color="auto"/>
              <w:right w:val="single" w:sz="8" w:space="0" w:color="auto"/>
            </w:tcBorders>
            <w:shd w:val="clear" w:color="auto" w:fill="auto"/>
            <w:noWrap/>
            <w:vAlign w:val="center"/>
            <w:hideMark/>
          </w:tcPr>
          <w:p w14:paraId="1449F05A"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58EC52FC"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6C363B2B"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Sunday/Holidays Overtime</w:t>
            </w:r>
          </w:p>
        </w:tc>
        <w:tc>
          <w:tcPr>
            <w:tcW w:w="2448" w:type="dxa"/>
            <w:tcBorders>
              <w:top w:val="nil"/>
              <w:left w:val="nil"/>
              <w:bottom w:val="single" w:sz="8" w:space="0" w:color="auto"/>
              <w:right w:val="single" w:sz="8" w:space="0" w:color="auto"/>
            </w:tcBorders>
            <w:shd w:val="clear" w:color="auto" w:fill="auto"/>
            <w:noWrap/>
            <w:vAlign w:val="center"/>
            <w:hideMark/>
          </w:tcPr>
          <w:p w14:paraId="7788DF52" w14:textId="77777777" w:rsidR="009A43D9" w:rsidRPr="00622FDE" w:rsidRDefault="009A43D9"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9A43D9" w:rsidRPr="00622FDE" w14:paraId="026AA6D4"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7D3873AC" w14:textId="77777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Maintenance Technician</w:t>
            </w:r>
          </w:p>
        </w:tc>
        <w:tc>
          <w:tcPr>
            <w:tcW w:w="2448" w:type="dxa"/>
            <w:tcBorders>
              <w:top w:val="nil"/>
              <w:left w:val="nil"/>
              <w:bottom w:val="single" w:sz="8" w:space="0" w:color="auto"/>
              <w:right w:val="single" w:sz="8" w:space="0" w:color="auto"/>
            </w:tcBorders>
            <w:shd w:val="clear" w:color="auto" w:fill="auto"/>
            <w:noWrap/>
            <w:vAlign w:val="center"/>
            <w:hideMark/>
          </w:tcPr>
          <w:p w14:paraId="79BA7D6D" w14:textId="5FA04777" w:rsidR="009A43D9" w:rsidRPr="00622FDE" w:rsidRDefault="009A43D9"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w:t>
            </w:r>
            <w:r w:rsidR="00DA045F" w:rsidRPr="00622FDE">
              <w:rPr>
                <w:rFonts w:ascii="Roboto" w:eastAsia="Times New Roman" w:hAnsi="Roboto" w:cs="Calibri"/>
                <w:color w:val="415054"/>
              </w:rPr>
              <w:t>7</w:t>
            </w:r>
            <w:r w:rsidR="00023FAD">
              <w:rPr>
                <w:rFonts w:ascii="Roboto" w:eastAsia="Times New Roman" w:hAnsi="Roboto" w:cs="Calibri"/>
                <w:color w:val="415054"/>
              </w:rPr>
              <w:t>7.60</w:t>
            </w:r>
            <w:r w:rsidRPr="00622FDE">
              <w:rPr>
                <w:rFonts w:ascii="Roboto" w:eastAsia="Times New Roman" w:hAnsi="Roboto" w:cs="Calibri"/>
                <w:color w:val="415054"/>
              </w:rPr>
              <w:t xml:space="preserve">/hour (min 3 </w:t>
            </w:r>
            <w:proofErr w:type="spellStart"/>
            <w:r w:rsidRPr="00622FDE">
              <w:rPr>
                <w:rFonts w:ascii="Roboto" w:eastAsia="Times New Roman" w:hAnsi="Roboto" w:cs="Calibri"/>
                <w:color w:val="415054"/>
              </w:rPr>
              <w:t>hrs</w:t>
            </w:r>
            <w:proofErr w:type="spellEnd"/>
            <w:r w:rsidRPr="00622FDE">
              <w:rPr>
                <w:rFonts w:ascii="Roboto" w:eastAsia="Times New Roman" w:hAnsi="Roboto" w:cs="Calibri"/>
                <w:color w:val="415054"/>
              </w:rPr>
              <w:t>) </w:t>
            </w:r>
          </w:p>
        </w:tc>
      </w:tr>
      <w:tr w:rsidR="00AE1BEA" w:rsidRPr="00622FDE" w14:paraId="752C5D9C"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tcPr>
          <w:p w14:paraId="508EB99A" w14:textId="608D31B2" w:rsidR="00AE1BEA" w:rsidRPr="00622FDE" w:rsidRDefault="00AE1BEA"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Road Closure Maintenance Vehicle</w:t>
            </w:r>
          </w:p>
        </w:tc>
        <w:tc>
          <w:tcPr>
            <w:tcW w:w="2448" w:type="dxa"/>
            <w:tcBorders>
              <w:top w:val="nil"/>
              <w:left w:val="nil"/>
              <w:bottom w:val="single" w:sz="8" w:space="0" w:color="auto"/>
              <w:right w:val="single" w:sz="8" w:space="0" w:color="auto"/>
            </w:tcBorders>
            <w:shd w:val="clear" w:color="auto" w:fill="auto"/>
            <w:noWrap/>
            <w:vAlign w:val="center"/>
            <w:hideMark/>
          </w:tcPr>
          <w:p w14:paraId="0E7337B2" w14:textId="6EE99D4A" w:rsidR="00AE1BEA" w:rsidRPr="00622FDE" w:rsidRDefault="00AE1BEA" w:rsidP="009A43D9">
            <w:pPr>
              <w:spacing w:after="0" w:line="240" w:lineRule="auto"/>
              <w:rPr>
                <w:rFonts w:ascii="Roboto" w:eastAsia="Times New Roman" w:hAnsi="Roboto" w:cs="Calibri"/>
                <w:color w:val="415054"/>
              </w:rPr>
            </w:pPr>
            <w:r w:rsidRPr="00622FDE">
              <w:rPr>
                <w:rFonts w:ascii="Roboto" w:eastAsia="Times New Roman" w:hAnsi="Roboto" w:cs="Calibri"/>
                <w:color w:val="415054"/>
              </w:rPr>
              <w:t>$20/</w:t>
            </w:r>
            <w:proofErr w:type="spellStart"/>
            <w:r w:rsidRPr="00622FDE">
              <w:rPr>
                <w:rFonts w:ascii="Roboto" w:eastAsia="Times New Roman" w:hAnsi="Roboto" w:cs="Calibri"/>
                <w:color w:val="415054"/>
              </w:rPr>
              <w:t>hr</w:t>
            </w:r>
            <w:proofErr w:type="spellEnd"/>
            <w:r w:rsidRPr="00622FDE">
              <w:rPr>
                <w:rFonts w:ascii="Roboto" w:eastAsia="Times New Roman" w:hAnsi="Roboto" w:cs="Calibri"/>
                <w:color w:val="415054"/>
              </w:rPr>
              <w:t xml:space="preserve"> per vehicle </w:t>
            </w:r>
          </w:p>
        </w:tc>
      </w:tr>
      <w:tr w:rsidR="00AE1BEA" w:rsidRPr="00622FDE" w14:paraId="2DEC2021" w14:textId="77777777" w:rsidTr="00AE1BEA">
        <w:trPr>
          <w:trHeight w:val="295"/>
        </w:trPr>
        <w:tc>
          <w:tcPr>
            <w:tcW w:w="3036" w:type="dxa"/>
            <w:tcBorders>
              <w:top w:val="nil"/>
              <w:left w:val="single" w:sz="8" w:space="0" w:color="auto"/>
              <w:bottom w:val="single" w:sz="8" w:space="0" w:color="auto"/>
              <w:right w:val="single" w:sz="8" w:space="0" w:color="auto"/>
            </w:tcBorders>
            <w:shd w:val="clear" w:color="auto" w:fill="auto"/>
            <w:vAlign w:val="center"/>
          </w:tcPr>
          <w:p w14:paraId="35EE2668" w14:textId="77777777" w:rsidR="00AE1BEA" w:rsidRPr="00622FDE" w:rsidRDefault="00AE1BEA" w:rsidP="009A43D9">
            <w:pPr>
              <w:spacing w:after="0" w:line="240" w:lineRule="auto"/>
              <w:rPr>
                <w:rFonts w:ascii="Roboto" w:eastAsia="Times New Roman" w:hAnsi="Roboto" w:cs="Calibri"/>
                <w:b/>
                <w:bCs/>
                <w:color w:val="415054"/>
              </w:rPr>
            </w:pPr>
          </w:p>
        </w:tc>
        <w:tc>
          <w:tcPr>
            <w:tcW w:w="2448" w:type="dxa"/>
            <w:tcBorders>
              <w:top w:val="nil"/>
              <w:left w:val="nil"/>
              <w:bottom w:val="single" w:sz="8" w:space="0" w:color="auto"/>
              <w:right w:val="single" w:sz="8" w:space="0" w:color="auto"/>
            </w:tcBorders>
            <w:shd w:val="clear" w:color="auto" w:fill="auto"/>
            <w:noWrap/>
            <w:vAlign w:val="center"/>
          </w:tcPr>
          <w:p w14:paraId="0C44292B" w14:textId="77777777" w:rsidR="00AE1BEA" w:rsidRPr="00622FDE" w:rsidRDefault="00AE1BEA" w:rsidP="009A43D9">
            <w:pPr>
              <w:spacing w:after="0" w:line="240" w:lineRule="auto"/>
              <w:rPr>
                <w:rFonts w:ascii="Roboto" w:eastAsia="Times New Roman" w:hAnsi="Roboto" w:cs="Calibri"/>
                <w:color w:val="000000"/>
              </w:rPr>
            </w:pPr>
          </w:p>
        </w:tc>
      </w:tr>
      <w:tr w:rsidR="00AE1BEA" w:rsidRPr="00622FDE" w14:paraId="02C459DF" w14:textId="77777777" w:rsidTr="00AE1BEA">
        <w:trPr>
          <w:trHeight w:val="615"/>
        </w:trPr>
        <w:tc>
          <w:tcPr>
            <w:tcW w:w="3036" w:type="dxa"/>
            <w:tcBorders>
              <w:top w:val="nil"/>
              <w:left w:val="single" w:sz="8" w:space="0" w:color="auto"/>
              <w:bottom w:val="single" w:sz="8" w:space="0" w:color="auto"/>
              <w:right w:val="single" w:sz="8" w:space="0" w:color="auto"/>
            </w:tcBorders>
            <w:shd w:val="clear" w:color="auto" w:fill="auto"/>
            <w:vAlign w:val="center"/>
            <w:hideMark/>
          </w:tcPr>
          <w:p w14:paraId="4210217B" w14:textId="701469F0" w:rsidR="00AE1BEA" w:rsidRPr="00622FDE" w:rsidRDefault="00AE1BEA" w:rsidP="009A43D9">
            <w:pPr>
              <w:spacing w:after="0" w:line="240" w:lineRule="auto"/>
              <w:rPr>
                <w:rFonts w:ascii="Roboto" w:eastAsia="Times New Roman" w:hAnsi="Roboto" w:cs="Calibri"/>
                <w:color w:val="415054"/>
              </w:rPr>
            </w:pPr>
            <w:r w:rsidRPr="00622FDE">
              <w:rPr>
                <w:rFonts w:ascii="Roboto" w:eastAsia="Times New Roman" w:hAnsi="Roboto" w:cs="Calibri"/>
                <w:b/>
                <w:bCs/>
                <w:color w:val="415054"/>
              </w:rPr>
              <w:t>Recreation and Parks Staff</w:t>
            </w:r>
          </w:p>
        </w:tc>
        <w:tc>
          <w:tcPr>
            <w:tcW w:w="2448" w:type="dxa"/>
            <w:tcBorders>
              <w:top w:val="nil"/>
              <w:left w:val="nil"/>
              <w:bottom w:val="single" w:sz="8" w:space="0" w:color="auto"/>
              <w:right w:val="single" w:sz="8" w:space="0" w:color="auto"/>
            </w:tcBorders>
            <w:shd w:val="clear" w:color="auto" w:fill="auto"/>
            <w:noWrap/>
            <w:vAlign w:val="center"/>
            <w:hideMark/>
          </w:tcPr>
          <w:p w14:paraId="7FE1569A" w14:textId="29E43106" w:rsidR="00AE1BEA" w:rsidRPr="00622FDE" w:rsidRDefault="00AE1BEA" w:rsidP="009A43D9">
            <w:pPr>
              <w:spacing w:after="0" w:line="240" w:lineRule="auto"/>
              <w:rPr>
                <w:rFonts w:ascii="Roboto" w:eastAsia="Times New Roman" w:hAnsi="Roboto" w:cs="Calibri"/>
                <w:color w:val="415054"/>
              </w:rPr>
            </w:pPr>
            <w:r w:rsidRPr="00622FDE">
              <w:rPr>
                <w:rFonts w:ascii="Roboto" w:eastAsia="Times New Roman" w:hAnsi="Roboto" w:cs="Calibri"/>
                <w:color w:val="000000"/>
              </w:rPr>
              <w:t> </w:t>
            </w:r>
          </w:p>
        </w:tc>
      </w:tr>
      <w:tr w:rsidR="00AE1BEA" w:rsidRPr="00622FDE" w14:paraId="71C3B602" w14:textId="77777777" w:rsidTr="00AE1BEA">
        <w:trPr>
          <w:trHeight w:val="315"/>
        </w:trPr>
        <w:tc>
          <w:tcPr>
            <w:tcW w:w="3036" w:type="dxa"/>
            <w:tcBorders>
              <w:top w:val="nil"/>
              <w:left w:val="single" w:sz="8" w:space="0" w:color="auto"/>
              <w:bottom w:val="single" w:sz="8" w:space="0" w:color="auto"/>
              <w:right w:val="single" w:sz="8" w:space="0" w:color="auto"/>
            </w:tcBorders>
            <w:shd w:val="clear" w:color="auto" w:fill="auto"/>
            <w:noWrap/>
            <w:vAlign w:val="center"/>
            <w:hideMark/>
          </w:tcPr>
          <w:p w14:paraId="41B8604E" w14:textId="62E141A3" w:rsidR="00AE1BEA" w:rsidRPr="00622FDE" w:rsidRDefault="00AE1BEA"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Part-time/Seasonal</w:t>
            </w:r>
          </w:p>
        </w:tc>
        <w:tc>
          <w:tcPr>
            <w:tcW w:w="2448" w:type="dxa"/>
            <w:tcBorders>
              <w:top w:val="nil"/>
              <w:left w:val="nil"/>
              <w:bottom w:val="single" w:sz="8" w:space="0" w:color="auto"/>
              <w:right w:val="single" w:sz="8" w:space="0" w:color="auto"/>
            </w:tcBorders>
            <w:shd w:val="clear" w:color="auto" w:fill="auto"/>
            <w:noWrap/>
            <w:vAlign w:val="center"/>
            <w:hideMark/>
          </w:tcPr>
          <w:p w14:paraId="59537531" w14:textId="703BD066" w:rsidR="00AE1BEA" w:rsidRPr="00622FDE" w:rsidRDefault="00AE1BEA" w:rsidP="009A43D9">
            <w:pPr>
              <w:spacing w:after="0" w:line="240" w:lineRule="auto"/>
              <w:rPr>
                <w:rFonts w:ascii="Roboto" w:eastAsia="Times New Roman" w:hAnsi="Roboto" w:cs="Calibri"/>
                <w:color w:val="000000"/>
              </w:rPr>
            </w:pPr>
            <w:r w:rsidRPr="00622FDE">
              <w:rPr>
                <w:rFonts w:ascii="Roboto" w:eastAsia="Times New Roman" w:hAnsi="Roboto" w:cs="Calibri"/>
                <w:color w:val="000000"/>
              </w:rPr>
              <w:t>$13-15/hour </w:t>
            </w:r>
          </w:p>
        </w:tc>
      </w:tr>
    </w:tbl>
    <w:p w14:paraId="7C0A29E4" w14:textId="77777777" w:rsidR="005500FE" w:rsidRPr="00622FDE" w:rsidRDefault="005500FE" w:rsidP="00FE47DC">
      <w:pPr>
        <w:rPr>
          <w:rFonts w:ascii="Roboto" w:hAnsi="Roboto" w:cs="Arial"/>
        </w:rPr>
      </w:pPr>
    </w:p>
    <w:p w14:paraId="5D8FE3FB" w14:textId="0A2A3B4D" w:rsidR="004E2FB7" w:rsidRPr="00622FDE" w:rsidRDefault="00C16731" w:rsidP="00FE47DC">
      <w:pPr>
        <w:rPr>
          <w:rFonts w:ascii="Roboto" w:hAnsi="Roboto" w:cs="Arial"/>
        </w:rPr>
      </w:pPr>
      <w:r w:rsidRPr="00622FDE">
        <w:rPr>
          <w:rFonts w:ascii="Roboto" w:hAnsi="Roboto" w:cs="Arial"/>
          <w:b/>
          <w:bCs/>
        </w:rPr>
        <w:t>Other Event Fees</w:t>
      </w:r>
      <w:r w:rsidRPr="00622FDE">
        <w:rPr>
          <w:rFonts w:ascii="Roboto" w:hAnsi="Roboto" w:cs="Arial"/>
          <w:b/>
          <w:bCs/>
        </w:rPr>
        <w:tab/>
        <w:t xml:space="preserve"> </w:t>
      </w:r>
    </w:p>
    <w:tbl>
      <w:tblPr>
        <w:tblW w:w="9710" w:type="dxa"/>
        <w:tblLook w:val="04A0" w:firstRow="1" w:lastRow="0" w:firstColumn="1" w:lastColumn="0" w:noHBand="0" w:noVBand="1"/>
      </w:tblPr>
      <w:tblGrid>
        <w:gridCol w:w="3226"/>
        <w:gridCol w:w="920"/>
        <w:gridCol w:w="908"/>
        <w:gridCol w:w="908"/>
        <w:gridCol w:w="908"/>
        <w:gridCol w:w="2896"/>
      </w:tblGrid>
      <w:tr w:rsidR="00AB5F53" w:rsidRPr="00622FDE" w14:paraId="55FFD32C" w14:textId="77777777" w:rsidTr="00AB5F53">
        <w:trPr>
          <w:trHeight w:val="379"/>
        </w:trPr>
        <w:tc>
          <w:tcPr>
            <w:tcW w:w="3226"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2BE88E57" w14:textId="77777777" w:rsidR="00AB5F53" w:rsidRPr="00622FDE" w:rsidRDefault="00AB5F53" w:rsidP="00AB5F53">
            <w:pPr>
              <w:spacing w:after="0" w:line="240" w:lineRule="auto"/>
              <w:rPr>
                <w:rFonts w:ascii="Roboto" w:eastAsia="Times New Roman" w:hAnsi="Roboto" w:cs="Calibri"/>
                <w:b/>
                <w:bCs/>
                <w:color w:val="FFFFFF"/>
                <w:sz w:val="32"/>
                <w:szCs w:val="32"/>
              </w:rPr>
            </w:pPr>
            <w:r w:rsidRPr="00622FDE">
              <w:rPr>
                <w:rFonts w:ascii="Roboto" w:eastAsia="Times New Roman" w:hAnsi="Roboto" w:cs="Calibri"/>
                <w:b/>
                <w:bCs/>
                <w:color w:val="FFFFFF"/>
                <w:sz w:val="32"/>
                <w:szCs w:val="32"/>
              </w:rPr>
              <w:t>Other Required Special Event Fees</w:t>
            </w:r>
          </w:p>
        </w:tc>
        <w:tc>
          <w:tcPr>
            <w:tcW w:w="908" w:type="dxa"/>
            <w:tcBorders>
              <w:top w:val="single" w:sz="4" w:space="0" w:color="auto"/>
              <w:left w:val="nil"/>
              <w:bottom w:val="single" w:sz="4" w:space="0" w:color="auto"/>
              <w:right w:val="single" w:sz="4" w:space="0" w:color="auto"/>
            </w:tcBorders>
            <w:shd w:val="clear" w:color="000000" w:fill="000000"/>
            <w:noWrap/>
            <w:vAlign w:val="bottom"/>
            <w:hideMark/>
          </w:tcPr>
          <w:p w14:paraId="13A96F55" w14:textId="77777777" w:rsidR="00AB5F53" w:rsidRPr="00622FDE" w:rsidRDefault="00AB5F53" w:rsidP="00AB5F53">
            <w:pPr>
              <w:spacing w:after="0" w:line="240" w:lineRule="auto"/>
              <w:rPr>
                <w:rFonts w:ascii="Roboto" w:eastAsia="Times New Roman" w:hAnsi="Roboto" w:cs="Calibri"/>
                <w:b/>
                <w:bCs/>
                <w:color w:val="FFFFFF"/>
                <w:sz w:val="32"/>
                <w:szCs w:val="32"/>
              </w:rPr>
            </w:pPr>
            <w:r w:rsidRPr="00622FDE">
              <w:rPr>
                <w:rFonts w:ascii="Roboto" w:eastAsia="Times New Roman" w:hAnsi="Roboto" w:cs="Calibri"/>
                <w:b/>
                <w:bCs/>
                <w:color w:val="FFFFFF"/>
                <w:sz w:val="32"/>
                <w:szCs w:val="32"/>
              </w:rPr>
              <w:t> </w:t>
            </w:r>
          </w:p>
        </w:tc>
        <w:tc>
          <w:tcPr>
            <w:tcW w:w="908" w:type="dxa"/>
            <w:tcBorders>
              <w:top w:val="single" w:sz="4" w:space="0" w:color="auto"/>
              <w:left w:val="nil"/>
              <w:bottom w:val="single" w:sz="4" w:space="0" w:color="auto"/>
              <w:right w:val="single" w:sz="4" w:space="0" w:color="auto"/>
            </w:tcBorders>
            <w:shd w:val="clear" w:color="000000" w:fill="000000"/>
            <w:noWrap/>
            <w:vAlign w:val="bottom"/>
            <w:hideMark/>
          </w:tcPr>
          <w:p w14:paraId="6620CD8B" w14:textId="77777777" w:rsidR="00AB5F53" w:rsidRPr="00622FDE" w:rsidRDefault="00AB5F53" w:rsidP="00AB5F53">
            <w:pPr>
              <w:spacing w:after="0" w:line="240" w:lineRule="auto"/>
              <w:rPr>
                <w:rFonts w:ascii="Roboto" w:eastAsia="Times New Roman" w:hAnsi="Roboto" w:cs="Calibri"/>
                <w:b/>
                <w:bCs/>
                <w:color w:val="FFFFFF"/>
                <w:sz w:val="32"/>
                <w:szCs w:val="32"/>
              </w:rPr>
            </w:pPr>
            <w:r w:rsidRPr="00622FDE">
              <w:rPr>
                <w:rFonts w:ascii="Roboto" w:eastAsia="Times New Roman" w:hAnsi="Roboto" w:cs="Calibri"/>
                <w:b/>
                <w:bCs/>
                <w:color w:val="FFFFFF"/>
                <w:sz w:val="32"/>
                <w:szCs w:val="32"/>
              </w:rPr>
              <w:t> </w:t>
            </w:r>
          </w:p>
        </w:tc>
        <w:tc>
          <w:tcPr>
            <w:tcW w:w="908" w:type="dxa"/>
            <w:tcBorders>
              <w:top w:val="single" w:sz="4" w:space="0" w:color="auto"/>
              <w:left w:val="nil"/>
              <w:bottom w:val="single" w:sz="4" w:space="0" w:color="auto"/>
              <w:right w:val="single" w:sz="4" w:space="0" w:color="auto"/>
            </w:tcBorders>
            <w:shd w:val="clear" w:color="000000" w:fill="000000"/>
            <w:noWrap/>
            <w:vAlign w:val="bottom"/>
            <w:hideMark/>
          </w:tcPr>
          <w:p w14:paraId="137A3A25" w14:textId="77777777" w:rsidR="00AB5F53" w:rsidRPr="00622FDE" w:rsidRDefault="00AB5F53" w:rsidP="00AB5F53">
            <w:pPr>
              <w:spacing w:after="0" w:line="240" w:lineRule="auto"/>
              <w:rPr>
                <w:rFonts w:ascii="Roboto" w:eastAsia="Times New Roman" w:hAnsi="Roboto" w:cs="Calibri"/>
                <w:b/>
                <w:bCs/>
                <w:color w:val="FFFFFF"/>
                <w:sz w:val="32"/>
                <w:szCs w:val="32"/>
              </w:rPr>
            </w:pPr>
            <w:r w:rsidRPr="00622FDE">
              <w:rPr>
                <w:rFonts w:ascii="Roboto" w:eastAsia="Times New Roman" w:hAnsi="Roboto" w:cs="Calibri"/>
                <w:b/>
                <w:bCs/>
                <w:color w:val="FFFFFF"/>
                <w:sz w:val="32"/>
                <w:szCs w:val="32"/>
              </w:rPr>
              <w:t> </w:t>
            </w:r>
          </w:p>
        </w:tc>
        <w:tc>
          <w:tcPr>
            <w:tcW w:w="908" w:type="dxa"/>
            <w:tcBorders>
              <w:top w:val="single" w:sz="4" w:space="0" w:color="auto"/>
              <w:left w:val="nil"/>
              <w:bottom w:val="single" w:sz="4" w:space="0" w:color="auto"/>
              <w:right w:val="single" w:sz="4" w:space="0" w:color="auto"/>
            </w:tcBorders>
            <w:shd w:val="clear" w:color="000000" w:fill="000000"/>
            <w:noWrap/>
            <w:vAlign w:val="bottom"/>
            <w:hideMark/>
          </w:tcPr>
          <w:p w14:paraId="53155F74" w14:textId="77777777" w:rsidR="00AB5F53" w:rsidRPr="00622FDE" w:rsidRDefault="00AB5F53" w:rsidP="00AB5F53">
            <w:pPr>
              <w:spacing w:after="0" w:line="240" w:lineRule="auto"/>
              <w:rPr>
                <w:rFonts w:ascii="Roboto" w:eastAsia="Times New Roman" w:hAnsi="Roboto" w:cs="Calibri"/>
                <w:b/>
                <w:bCs/>
                <w:color w:val="FFFFFF"/>
                <w:sz w:val="32"/>
                <w:szCs w:val="32"/>
              </w:rPr>
            </w:pPr>
            <w:r w:rsidRPr="00622FDE">
              <w:rPr>
                <w:rFonts w:ascii="Roboto" w:eastAsia="Times New Roman" w:hAnsi="Roboto" w:cs="Calibri"/>
                <w:b/>
                <w:bCs/>
                <w:color w:val="FFFFFF"/>
                <w:sz w:val="32"/>
                <w:szCs w:val="32"/>
              </w:rPr>
              <w:t> </w:t>
            </w:r>
          </w:p>
        </w:tc>
        <w:tc>
          <w:tcPr>
            <w:tcW w:w="2851" w:type="dxa"/>
            <w:tcBorders>
              <w:top w:val="single" w:sz="4" w:space="0" w:color="auto"/>
              <w:left w:val="nil"/>
              <w:bottom w:val="single" w:sz="4" w:space="0" w:color="auto"/>
              <w:right w:val="single" w:sz="4" w:space="0" w:color="auto"/>
            </w:tcBorders>
            <w:shd w:val="clear" w:color="000000" w:fill="000000"/>
            <w:noWrap/>
            <w:vAlign w:val="bottom"/>
            <w:hideMark/>
          </w:tcPr>
          <w:p w14:paraId="75FBBFF3"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AB5F53" w:rsidRPr="00622FDE" w14:paraId="3FAA3822" w14:textId="77777777" w:rsidTr="00AB5F53">
        <w:trPr>
          <w:trHeight w:val="562"/>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52552F9A" w14:textId="77777777" w:rsidR="00AB5F53" w:rsidRPr="00622FDE" w:rsidRDefault="00AB5F53" w:rsidP="00AB5F53">
            <w:pPr>
              <w:spacing w:after="0" w:line="240" w:lineRule="auto"/>
              <w:rPr>
                <w:rFonts w:ascii="Roboto" w:eastAsia="Times New Roman" w:hAnsi="Roboto" w:cs="Calibri"/>
                <w:b/>
                <w:bCs/>
                <w:color w:val="000000"/>
                <w:sz w:val="28"/>
                <w:szCs w:val="28"/>
              </w:rPr>
            </w:pPr>
            <w:r w:rsidRPr="00622FDE">
              <w:rPr>
                <w:rFonts w:ascii="Roboto" w:eastAsia="Times New Roman" w:hAnsi="Roboto" w:cs="Calibri"/>
                <w:b/>
                <w:bCs/>
                <w:color w:val="000000"/>
                <w:sz w:val="28"/>
                <w:szCs w:val="28"/>
              </w:rPr>
              <w:t> </w:t>
            </w:r>
          </w:p>
        </w:tc>
        <w:tc>
          <w:tcPr>
            <w:tcW w:w="1816" w:type="dxa"/>
            <w:gridSpan w:val="2"/>
            <w:tcBorders>
              <w:top w:val="single" w:sz="4" w:space="0" w:color="auto"/>
              <w:left w:val="nil"/>
              <w:bottom w:val="single" w:sz="4" w:space="0" w:color="auto"/>
              <w:right w:val="single" w:sz="4" w:space="0" w:color="auto"/>
            </w:tcBorders>
            <w:shd w:val="clear" w:color="auto" w:fill="auto"/>
            <w:vAlign w:val="bottom"/>
            <w:hideMark/>
          </w:tcPr>
          <w:p w14:paraId="29100103" w14:textId="77777777" w:rsidR="00AB5F53" w:rsidRPr="00622FDE" w:rsidRDefault="00AB5F53" w:rsidP="00AB5F53">
            <w:pPr>
              <w:spacing w:after="0" w:line="240" w:lineRule="auto"/>
              <w:jc w:val="center"/>
              <w:rPr>
                <w:rFonts w:ascii="Roboto" w:eastAsia="Times New Roman" w:hAnsi="Roboto" w:cs="Calibri"/>
                <w:b/>
                <w:bCs/>
                <w:color w:val="000000"/>
              </w:rPr>
            </w:pPr>
            <w:r w:rsidRPr="00622FDE">
              <w:rPr>
                <w:rFonts w:ascii="Roboto" w:eastAsia="Times New Roman" w:hAnsi="Roboto" w:cs="Calibri"/>
                <w:b/>
                <w:bCs/>
                <w:color w:val="000000"/>
              </w:rPr>
              <w:t>Hilliard Corp Resident</w:t>
            </w:r>
          </w:p>
        </w:tc>
        <w:tc>
          <w:tcPr>
            <w:tcW w:w="1816" w:type="dxa"/>
            <w:gridSpan w:val="2"/>
            <w:tcBorders>
              <w:top w:val="single" w:sz="4" w:space="0" w:color="auto"/>
              <w:left w:val="nil"/>
              <w:bottom w:val="single" w:sz="4" w:space="0" w:color="auto"/>
              <w:right w:val="single" w:sz="4" w:space="0" w:color="auto"/>
            </w:tcBorders>
            <w:shd w:val="clear" w:color="auto" w:fill="auto"/>
            <w:vAlign w:val="bottom"/>
            <w:hideMark/>
          </w:tcPr>
          <w:p w14:paraId="6603904D" w14:textId="77777777" w:rsidR="00AB5F53" w:rsidRPr="00622FDE" w:rsidRDefault="00AB5F53" w:rsidP="00AB5F53">
            <w:pPr>
              <w:spacing w:after="0" w:line="240" w:lineRule="auto"/>
              <w:jc w:val="center"/>
              <w:rPr>
                <w:rFonts w:ascii="Roboto" w:eastAsia="Times New Roman" w:hAnsi="Roboto" w:cs="Calibri"/>
                <w:b/>
                <w:bCs/>
                <w:color w:val="000000"/>
              </w:rPr>
            </w:pPr>
            <w:r w:rsidRPr="00622FDE">
              <w:rPr>
                <w:rFonts w:ascii="Roboto" w:eastAsia="Times New Roman" w:hAnsi="Roboto" w:cs="Calibri"/>
                <w:b/>
                <w:bCs/>
                <w:color w:val="000000"/>
              </w:rPr>
              <w:t>Hilliard Non-Corp Resident</w:t>
            </w:r>
          </w:p>
        </w:tc>
        <w:tc>
          <w:tcPr>
            <w:tcW w:w="2851" w:type="dxa"/>
            <w:tcBorders>
              <w:top w:val="nil"/>
              <w:left w:val="nil"/>
              <w:bottom w:val="single" w:sz="4" w:space="0" w:color="auto"/>
              <w:right w:val="single" w:sz="4" w:space="0" w:color="auto"/>
            </w:tcBorders>
            <w:shd w:val="clear" w:color="000000" w:fill="FFFFFF"/>
            <w:noWrap/>
            <w:vAlign w:val="bottom"/>
            <w:hideMark/>
          </w:tcPr>
          <w:p w14:paraId="31C3CD5D"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AB5F53" w:rsidRPr="00622FDE" w14:paraId="377FDD70" w14:textId="77777777" w:rsidTr="00AB5F53">
        <w:trPr>
          <w:trHeight w:val="541"/>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003857E8"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908" w:type="dxa"/>
            <w:tcBorders>
              <w:top w:val="nil"/>
              <w:left w:val="nil"/>
              <w:bottom w:val="single" w:sz="4" w:space="0" w:color="auto"/>
              <w:right w:val="single" w:sz="4" w:space="0" w:color="auto"/>
            </w:tcBorders>
            <w:shd w:val="clear" w:color="000000" w:fill="FFFFFF"/>
            <w:vAlign w:val="bottom"/>
            <w:hideMark/>
          </w:tcPr>
          <w:p w14:paraId="0C9113CF"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Non-Profit</w:t>
            </w:r>
          </w:p>
        </w:tc>
        <w:tc>
          <w:tcPr>
            <w:tcW w:w="908" w:type="dxa"/>
            <w:tcBorders>
              <w:top w:val="nil"/>
              <w:left w:val="nil"/>
              <w:bottom w:val="single" w:sz="4" w:space="0" w:color="auto"/>
              <w:right w:val="single" w:sz="4" w:space="0" w:color="auto"/>
            </w:tcBorders>
            <w:shd w:val="clear" w:color="000000" w:fill="FFFFFF"/>
            <w:noWrap/>
            <w:vAlign w:val="bottom"/>
            <w:hideMark/>
          </w:tcPr>
          <w:p w14:paraId="34B1AC57"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For Profit</w:t>
            </w:r>
          </w:p>
        </w:tc>
        <w:tc>
          <w:tcPr>
            <w:tcW w:w="908" w:type="dxa"/>
            <w:tcBorders>
              <w:top w:val="nil"/>
              <w:left w:val="nil"/>
              <w:bottom w:val="single" w:sz="4" w:space="0" w:color="auto"/>
              <w:right w:val="single" w:sz="4" w:space="0" w:color="auto"/>
            </w:tcBorders>
            <w:shd w:val="clear" w:color="000000" w:fill="FFFFFF"/>
            <w:vAlign w:val="bottom"/>
            <w:hideMark/>
          </w:tcPr>
          <w:p w14:paraId="1F2D5A0B"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Non-Profit</w:t>
            </w:r>
          </w:p>
        </w:tc>
        <w:tc>
          <w:tcPr>
            <w:tcW w:w="908" w:type="dxa"/>
            <w:tcBorders>
              <w:top w:val="nil"/>
              <w:left w:val="nil"/>
              <w:bottom w:val="single" w:sz="4" w:space="0" w:color="auto"/>
              <w:right w:val="single" w:sz="4" w:space="0" w:color="auto"/>
            </w:tcBorders>
            <w:shd w:val="clear" w:color="000000" w:fill="FFFFFF"/>
            <w:noWrap/>
            <w:vAlign w:val="bottom"/>
            <w:hideMark/>
          </w:tcPr>
          <w:p w14:paraId="29E4176D"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For Profit</w:t>
            </w:r>
          </w:p>
        </w:tc>
        <w:tc>
          <w:tcPr>
            <w:tcW w:w="2851" w:type="dxa"/>
            <w:tcBorders>
              <w:top w:val="nil"/>
              <w:left w:val="nil"/>
              <w:bottom w:val="single" w:sz="4" w:space="0" w:color="auto"/>
              <w:right w:val="single" w:sz="4" w:space="0" w:color="auto"/>
            </w:tcBorders>
            <w:shd w:val="clear" w:color="000000" w:fill="FFFFFF"/>
            <w:noWrap/>
            <w:vAlign w:val="bottom"/>
            <w:hideMark/>
          </w:tcPr>
          <w:p w14:paraId="2E636E01" w14:textId="6F5B5723" w:rsidR="00AB5F53" w:rsidRPr="00622FDE" w:rsidRDefault="00AB5F53" w:rsidP="00AB5F53">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Fees Refundable/</w:t>
            </w:r>
            <w:r w:rsidR="001F6BC1" w:rsidRPr="00622FDE">
              <w:rPr>
                <w:rFonts w:ascii="Roboto" w:eastAsia="Times New Roman" w:hAnsi="Roboto" w:cs="Calibri"/>
                <w:b/>
                <w:bCs/>
                <w:color w:val="000000"/>
              </w:rPr>
              <w:t>Nonrefundable</w:t>
            </w:r>
          </w:p>
        </w:tc>
      </w:tr>
      <w:tr w:rsidR="00AB5F53" w:rsidRPr="00622FDE" w14:paraId="06798B23" w14:textId="77777777" w:rsidTr="00AB5F53">
        <w:trPr>
          <w:trHeight w:val="270"/>
        </w:trPr>
        <w:tc>
          <w:tcPr>
            <w:tcW w:w="3226" w:type="dxa"/>
            <w:tcBorders>
              <w:top w:val="nil"/>
              <w:left w:val="single" w:sz="4" w:space="0" w:color="auto"/>
              <w:bottom w:val="single" w:sz="4" w:space="0" w:color="auto"/>
              <w:right w:val="single" w:sz="4" w:space="0" w:color="auto"/>
            </w:tcBorders>
            <w:shd w:val="clear" w:color="000000" w:fill="FFFFFF"/>
            <w:noWrap/>
            <w:vAlign w:val="bottom"/>
            <w:hideMark/>
          </w:tcPr>
          <w:p w14:paraId="3F5EF54E" w14:textId="77777777" w:rsidR="00AB5F53" w:rsidRPr="00622FDE" w:rsidRDefault="00AB5F53" w:rsidP="00AB5F53">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Application Fee</w:t>
            </w:r>
          </w:p>
        </w:tc>
        <w:tc>
          <w:tcPr>
            <w:tcW w:w="908" w:type="dxa"/>
            <w:tcBorders>
              <w:top w:val="nil"/>
              <w:left w:val="nil"/>
              <w:bottom w:val="single" w:sz="4" w:space="0" w:color="auto"/>
              <w:right w:val="single" w:sz="4" w:space="0" w:color="auto"/>
            </w:tcBorders>
            <w:shd w:val="clear" w:color="auto" w:fill="auto"/>
            <w:noWrap/>
            <w:vAlign w:val="bottom"/>
            <w:hideMark/>
          </w:tcPr>
          <w:p w14:paraId="38F58ACD"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$75 </w:t>
            </w:r>
          </w:p>
        </w:tc>
        <w:tc>
          <w:tcPr>
            <w:tcW w:w="908" w:type="dxa"/>
            <w:tcBorders>
              <w:top w:val="nil"/>
              <w:left w:val="nil"/>
              <w:bottom w:val="single" w:sz="4" w:space="0" w:color="auto"/>
              <w:right w:val="single" w:sz="4" w:space="0" w:color="auto"/>
            </w:tcBorders>
            <w:shd w:val="clear" w:color="auto" w:fill="auto"/>
            <w:noWrap/>
            <w:vAlign w:val="bottom"/>
            <w:hideMark/>
          </w:tcPr>
          <w:p w14:paraId="3EDAAFAB"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$150 </w:t>
            </w:r>
          </w:p>
        </w:tc>
        <w:tc>
          <w:tcPr>
            <w:tcW w:w="908" w:type="dxa"/>
            <w:tcBorders>
              <w:top w:val="nil"/>
              <w:left w:val="nil"/>
              <w:bottom w:val="single" w:sz="4" w:space="0" w:color="auto"/>
              <w:right w:val="single" w:sz="4" w:space="0" w:color="auto"/>
            </w:tcBorders>
            <w:shd w:val="clear" w:color="auto" w:fill="auto"/>
            <w:noWrap/>
            <w:vAlign w:val="bottom"/>
            <w:hideMark/>
          </w:tcPr>
          <w:p w14:paraId="6691FAC0"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$90 </w:t>
            </w:r>
          </w:p>
        </w:tc>
        <w:tc>
          <w:tcPr>
            <w:tcW w:w="908" w:type="dxa"/>
            <w:tcBorders>
              <w:top w:val="nil"/>
              <w:left w:val="nil"/>
              <w:bottom w:val="single" w:sz="4" w:space="0" w:color="auto"/>
              <w:right w:val="single" w:sz="4" w:space="0" w:color="auto"/>
            </w:tcBorders>
            <w:shd w:val="clear" w:color="auto" w:fill="auto"/>
            <w:noWrap/>
            <w:vAlign w:val="bottom"/>
            <w:hideMark/>
          </w:tcPr>
          <w:p w14:paraId="094D8A78"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$180 </w:t>
            </w:r>
          </w:p>
        </w:tc>
        <w:tc>
          <w:tcPr>
            <w:tcW w:w="2851" w:type="dxa"/>
            <w:tcBorders>
              <w:top w:val="nil"/>
              <w:left w:val="nil"/>
              <w:bottom w:val="single" w:sz="4" w:space="0" w:color="auto"/>
              <w:right w:val="single" w:sz="4" w:space="0" w:color="auto"/>
            </w:tcBorders>
            <w:shd w:val="clear" w:color="auto" w:fill="auto"/>
            <w:noWrap/>
            <w:vAlign w:val="bottom"/>
            <w:hideMark/>
          </w:tcPr>
          <w:p w14:paraId="7EC5D496"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Non-Refundable</w:t>
            </w:r>
          </w:p>
        </w:tc>
      </w:tr>
      <w:tr w:rsidR="00AB5F53" w:rsidRPr="00622FDE" w14:paraId="62424144"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7FDB6EF0" w14:textId="482EA0A3" w:rsidR="00AB5F53" w:rsidRPr="00622FDE" w:rsidRDefault="00AB5F53" w:rsidP="00AB5F53">
            <w:pPr>
              <w:spacing w:after="0" w:line="240" w:lineRule="auto"/>
              <w:rPr>
                <w:rFonts w:ascii="Roboto" w:eastAsia="Times New Roman" w:hAnsi="Roboto" w:cs="Calibri"/>
                <w:b/>
                <w:bCs/>
                <w:color w:val="415054"/>
              </w:rPr>
            </w:pPr>
            <w:r w:rsidRPr="00622FDE">
              <w:rPr>
                <w:rFonts w:ascii="Roboto" w:eastAsia="Times New Roman" w:hAnsi="Roboto" w:cs="Calibri"/>
                <w:b/>
                <w:bCs/>
                <w:color w:val="415054"/>
              </w:rPr>
              <w:t>Barricades/Traffic Cones Fee*</w:t>
            </w:r>
          </w:p>
        </w:tc>
        <w:tc>
          <w:tcPr>
            <w:tcW w:w="908" w:type="dxa"/>
            <w:tcBorders>
              <w:top w:val="nil"/>
              <w:left w:val="nil"/>
              <w:bottom w:val="single" w:sz="4" w:space="0" w:color="auto"/>
              <w:right w:val="single" w:sz="4" w:space="0" w:color="auto"/>
            </w:tcBorders>
            <w:shd w:val="clear" w:color="auto" w:fill="auto"/>
            <w:noWrap/>
            <w:vAlign w:val="bottom"/>
            <w:hideMark/>
          </w:tcPr>
          <w:p w14:paraId="203BFA5B"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$50 </w:t>
            </w:r>
          </w:p>
        </w:tc>
        <w:tc>
          <w:tcPr>
            <w:tcW w:w="908" w:type="dxa"/>
            <w:tcBorders>
              <w:top w:val="nil"/>
              <w:left w:val="nil"/>
              <w:bottom w:val="single" w:sz="4" w:space="0" w:color="auto"/>
              <w:right w:val="single" w:sz="4" w:space="0" w:color="auto"/>
            </w:tcBorders>
            <w:shd w:val="clear" w:color="auto" w:fill="auto"/>
            <w:noWrap/>
            <w:vAlign w:val="bottom"/>
            <w:hideMark/>
          </w:tcPr>
          <w:p w14:paraId="380030A1"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$50 </w:t>
            </w:r>
          </w:p>
        </w:tc>
        <w:tc>
          <w:tcPr>
            <w:tcW w:w="908" w:type="dxa"/>
            <w:tcBorders>
              <w:top w:val="nil"/>
              <w:left w:val="nil"/>
              <w:bottom w:val="single" w:sz="4" w:space="0" w:color="auto"/>
              <w:right w:val="single" w:sz="4" w:space="0" w:color="auto"/>
            </w:tcBorders>
            <w:shd w:val="clear" w:color="auto" w:fill="auto"/>
            <w:noWrap/>
            <w:vAlign w:val="bottom"/>
            <w:hideMark/>
          </w:tcPr>
          <w:p w14:paraId="7A565379"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$50 </w:t>
            </w:r>
          </w:p>
        </w:tc>
        <w:tc>
          <w:tcPr>
            <w:tcW w:w="908" w:type="dxa"/>
            <w:tcBorders>
              <w:top w:val="nil"/>
              <w:left w:val="nil"/>
              <w:bottom w:val="single" w:sz="4" w:space="0" w:color="auto"/>
              <w:right w:val="single" w:sz="4" w:space="0" w:color="auto"/>
            </w:tcBorders>
            <w:shd w:val="clear" w:color="auto" w:fill="auto"/>
            <w:noWrap/>
            <w:vAlign w:val="bottom"/>
            <w:hideMark/>
          </w:tcPr>
          <w:p w14:paraId="5CCD31A1"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$50 </w:t>
            </w:r>
          </w:p>
        </w:tc>
        <w:tc>
          <w:tcPr>
            <w:tcW w:w="2851" w:type="dxa"/>
            <w:tcBorders>
              <w:top w:val="nil"/>
              <w:left w:val="nil"/>
              <w:bottom w:val="single" w:sz="4" w:space="0" w:color="auto"/>
              <w:right w:val="single" w:sz="4" w:space="0" w:color="auto"/>
            </w:tcBorders>
            <w:shd w:val="clear" w:color="auto" w:fill="auto"/>
            <w:noWrap/>
            <w:vAlign w:val="bottom"/>
            <w:hideMark/>
          </w:tcPr>
          <w:p w14:paraId="46F5E440"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Non-Refundable</w:t>
            </w:r>
          </w:p>
        </w:tc>
      </w:tr>
      <w:tr w:rsidR="00AB5F53" w:rsidRPr="00622FDE" w14:paraId="265ECE6B" w14:textId="77777777" w:rsidTr="00AB5F53">
        <w:trPr>
          <w:trHeight w:val="541"/>
        </w:trPr>
        <w:tc>
          <w:tcPr>
            <w:tcW w:w="3226" w:type="dxa"/>
            <w:tcBorders>
              <w:top w:val="nil"/>
              <w:left w:val="single" w:sz="4" w:space="0" w:color="auto"/>
              <w:bottom w:val="single" w:sz="4" w:space="0" w:color="auto"/>
              <w:right w:val="single" w:sz="4" w:space="0" w:color="auto"/>
            </w:tcBorders>
            <w:shd w:val="clear" w:color="auto" w:fill="auto"/>
            <w:vAlign w:val="bottom"/>
            <w:hideMark/>
          </w:tcPr>
          <w:p w14:paraId="22CEBBA0" w14:textId="77777777" w:rsidR="00AB5F53" w:rsidRPr="00622FDE" w:rsidRDefault="00AB5F53" w:rsidP="00AB5F53">
            <w:pPr>
              <w:spacing w:after="0" w:line="240" w:lineRule="auto"/>
              <w:rPr>
                <w:rFonts w:ascii="Roboto" w:eastAsia="Times New Roman" w:hAnsi="Roboto" w:cs="Calibri"/>
                <w:b/>
                <w:bCs/>
                <w:color w:val="415054"/>
              </w:rPr>
            </w:pPr>
            <w:r w:rsidRPr="00622FDE">
              <w:rPr>
                <w:rFonts w:ascii="Roboto" w:eastAsia="Times New Roman" w:hAnsi="Roboto" w:cs="Calibri"/>
                <w:b/>
                <w:bCs/>
                <w:color w:val="415054"/>
              </w:rPr>
              <w:t>Maintenance Incidental Deposit**</w:t>
            </w:r>
          </w:p>
        </w:tc>
        <w:tc>
          <w:tcPr>
            <w:tcW w:w="908" w:type="dxa"/>
            <w:tcBorders>
              <w:top w:val="nil"/>
              <w:left w:val="nil"/>
              <w:bottom w:val="single" w:sz="4" w:space="0" w:color="auto"/>
              <w:right w:val="single" w:sz="4" w:space="0" w:color="auto"/>
            </w:tcBorders>
            <w:shd w:val="clear" w:color="auto" w:fill="auto"/>
            <w:noWrap/>
            <w:vAlign w:val="bottom"/>
            <w:hideMark/>
          </w:tcPr>
          <w:p w14:paraId="7000AE82"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$300 </w:t>
            </w:r>
          </w:p>
        </w:tc>
        <w:tc>
          <w:tcPr>
            <w:tcW w:w="908" w:type="dxa"/>
            <w:tcBorders>
              <w:top w:val="nil"/>
              <w:left w:val="nil"/>
              <w:bottom w:val="single" w:sz="4" w:space="0" w:color="auto"/>
              <w:right w:val="single" w:sz="4" w:space="0" w:color="auto"/>
            </w:tcBorders>
            <w:shd w:val="clear" w:color="auto" w:fill="auto"/>
            <w:noWrap/>
            <w:vAlign w:val="bottom"/>
            <w:hideMark/>
          </w:tcPr>
          <w:p w14:paraId="653392B5"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$300 </w:t>
            </w:r>
          </w:p>
        </w:tc>
        <w:tc>
          <w:tcPr>
            <w:tcW w:w="908" w:type="dxa"/>
            <w:tcBorders>
              <w:top w:val="nil"/>
              <w:left w:val="nil"/>
              <w:bottom w:val="single" w:sz="4" w:space="0" w:color="auto"/>
              <w:right w:val="single" w:sz="4" w:space="0" w:color="auto"/>
            </w:tcBorders>
            <w:shd w:val="clear" w:color="auto" w:fill="auto"/>
            <w:noWrap/>
            <w:vAlign w:val="bottom"/>
            <w:hideMark/>
          </w:tcPr>
          <w:p w14:paraId="06900FBC"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$300 </w:t>
            </w:r>
          </w:p>
        </w:tc>
        <w:tc>
          <w:tcPr>
            <w:tcW w:w="908" w:type="dxa"/>
            <w:tcBorders>
              <w:top w:val="nil"/>
              <w:left w:val="nil"/>
              <w:bottom w:val="single" w:sz="4" w:space="0" w:color="auto"/>
              <w:right w:val="single" w:sz="4" w:space="0" w:color="auto"/>
            </w:tcBorders>
            <w:shd w:val="clear" w:color="auto" w:fill="auto"/>
            <w:noWrap/>
            <w:vAlign w:val="bottom"/>
            <w:hideMark/>
          </w:tcPr>
          <w:p w14:paraId="5FB85AF0"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$300 </w:t>
            </w:r>
          </w:p>
        </w:tc>
        <w:tc>
          <w:tcPr>
            <w:tcW w:w="2851" w:type="dxa"/>
            <w:tcBorders>
              <w:top w:val="nil"/>
              <w:left w:val="nil"/>
              <w:bottom w:val="single" w:sz="4" w:space="0" w:color="auto"/>
              <w:right w:val="single" w:sz="4" w:space="0" w:color="auto"/>
            </w:tcBorders>
            <w:shd w:val="clear" w:color="auto" w:fill="auto"/>
            <w:vAlign w:val="bottom"/>
            <w:hideMark/>
          </w:tcPr>
          <w:p w14:paraId="3E859981" w14:textId="77777777" w:rsidR="00AB5F53" w:rsidRPr="00622FDE" w:rsidRDefault="00AB5F53" w:rsidP="00AB5F53">
            <w:pPr>
              <w:spacing w:after="0" w:line="240" w:lineRule="auto"/>
              <w:rPr>
                <w:rFonts w:ascii="Roboto" w:eastAsia="Times New Roman" w:hAnsi="Roboto" w:cs="Calibri"/>
                <w:b/>
                <w:bCs/>
                <w:color w:val="415054"/>
              </w:rPr>
            </w:pPr>
            <w:r w:rsidRPr="00622FDE">
              <w:rPr>
                <w:rFonts w:ascii="Roboto" w:eastAsia="Times New Roman" w:hAnsi="Roboto" w:cs="Calibri"/>
                <w:b/>
                <w:bCs/>
                <w:color w:val="415054"/>
              </w:rPr>
              <w:t xml:space="preserve">Refundable upon Post Event Evaluation </w:t>
            </w:r>
          </w:p>
        </w:tc>
      </w:tr>
      <w:tr w:rsidR="00AB5F53" w:rsidRPr="00622FDE" w14:paraId="59DF3F0B"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vAlign w:val="bottom"/>
            <w:hideMark/>
          </w:tcPr>
          <w:p w14:paraId="1E21AF92" w14:textId="6FFE22A1" w:rsidR="00AB5F53" w:rsidRPr="00622FDE" w:rsidRDefault="00AB5F53" w:rsidP="00AB5F53">
            <w:pPr>
              <w:spacing w:after="0" w:line="240" w:lineRule="auto"/>
              <w:rPr>
                <w:rFonts w:ascii="Roboto" w:eastAsia="Times New Roman" w:hAnsi="Roboto" w:cs="Calibri"/>
                <w:b/>
                <w:bCs/>
                <w:color w:val="415054"/>
              </w:rPr>
            </w:pPr>
            <w:r w:rsidRPr="00622FDE">
              <w:rPr>
                <w:rFonts w:ascii="Roboto" w:eastAsia="Times New Roman" w:hAnsi="Roboto" w:cs="Calibri"/>
                <w:b/>
                <w:bCs/>
                <w:color w:val="415054"/>
              </w:rPr>
              <w:t> </w:t>
            </w:r>
            <w:r w:rsidR="002A0ECE" w:rsidRPr="00622FDE">
              <w:rPr>
                <w:rFonts w:ascii="Roboto" w:eastAsia="Times New Roman" w:hAnsi="Roboto" w:cs="Calibri"/>
                <w:b/>
                <w:bCs/>
                <w:color w:val="415054"/>
              </w:rPr>
              <w:t>Trash Can/Recycling Bin Fee</w:t>
            </w:r>
          </w:p>
        </w:tc>
        <w:tc>
          <w:tcPr>
            <w:tcW w:w="908" w:type="dxa"/>
            <w:tcBorders>
              <w:top w:val="nil"/>
              <w:left w:val="nil"/>
              <w:bottom w:val="single" w:sz="4" w:space="0" w:color="auto"/>
              <w:right w:val="single" w:sz="4" w:space="0" w:color="auto"/>
            </w:tcBorders>
            <w:shd w:val="clear" w:color="auto" w:fill="auto"/>
            <w:noWrap/>
            <w:vAlign w:val="bottom"/>
            <w:hideMark/>
          </w:tcPr>
          <w:p w14:paraId="0D593F92" w14:textId="2782C21B" w:rsidR="00AB5F53" w:rsidRPr="00622FDE" w:rsidRDefault="00AB5F53" w:rsidP="00AB5F53">
            <w:pPr>
              <w:spacing w:after="0" w:line="240" w:lineRule="auto"/>
              <w:rPr>
                <w:rFonts w:ascii="Roboto" w:eastAsia="Times New Roman" w:hAnsi="Roboto" w:cs="Calibri"/>
                <w:color w:val="415054"/>
              </w:rPr>
            </w:pPr>
            <w:r w:rsidRPr="00622FDE">
              <w:rPr>
                <w:rFonts w:ascii="Roboto" w:eastAsia="Times New Roman" w:hAnsi="Roboto" w:cs="Calibri"/>
                <w:color w:val="415054"/>
              </w:rPr>
              <w:t> </w:t>
            </w:r>
            <w:r w:rsidR="002A0ECE" w:rsidRPr="00622FDE">
              <w:rPr>
                <w:rFonts w:ascii="Roboto" w:eastAsia="Times New Roman" w:hAnsi="Roboto" w:cs="Calibri"/>
                <w:color w:val="415054"/>
              </w:rPr>
              <w:t>$2/Bin</w:t>
            </w:r>
          </w:p>
        </w:tc>
        <w:tc>
          <w:tcPr>
            <w:tcW w:w="908" w:type="dxa"/>
            <w:tcBorders>
              <w:top w:val="nil"/>
              <w:left w:val="nil"/>
              <w:bottom w:val="single" w:sz="4" w:space="0" w:color="auto"/>
              <w:right w:val="single" w:sz="4" w:space="0" w:color="auto"/>
            </w:tcBorders>
            <w:shd w:val="clear" w:color="auto" w:fill="auto"/>
            <w:noWrap/>
            <w:vAlign w:val="bottom"/>
            <w:hideMark/>
          </w:tcPr>
          <w:p w14:paraId="33E87B1D" w14:textId="36FD2C0C" w:rsidR="00AB5F53" w:rsidRPr="00622FDE" w:rsidRDefault="002A0ECE" w:rsidP="00AB5F53">
            <w:pPr>
              <w:spacing w:after="0" w:line="240" w:lineRule="auto"/>
              <w:rPr>
                <w:rFonts w:ascii="Roboto" w:eastAsia="Times New Roman" w:hAnsi="Roboto" w:cs="Calibri"/>
                <w:color w:val="415054"/>
              </w:rPr>
            </w:pPr>
            <w:r w:rsidRPr="00622FDE">
              <w:rPr>
                <w:rFonts w:ascii="Roboto" w:eastAsia="Times New Roman" w:hAnsi="Roboto" w:cs="Calibri"/>
                <w:color w:val="415054"/>
              </w:rPr>
              <w:t>$2/Bin</w:t>
            </w:r>
          </w:p>
        </w:tc>
        <w:tc>
          <w:tcPr>
            <w:tcW w:w="908" w:type="dxa"/>
            <w:tcBorders>
              <w:top w:val="nil"/>
              <w:left w:val="nil"/>
              <w:bottom w:val="single" w:sz="4" w:space="0" w:color="auto"/>
              <w:right w:val="single" w:sz="4" w:space="0" w:color="auto"/>
            </w:tcBorders>
            <w:shd w:val="clear" w:color="auto" w:fill="auto"/>
            <w:noWrap/>
            <w:vAlign w:val="bottom"/>
            <w:hideMark/>
          </w:tcPr>
          <w:p w14:paraId="78C7CE6A" w14:textId="5456DD7A" w:rsidR="00AB5F53" w:rsidRPr="00622FDE" w:rsidRDefault="002A0ECE" w:rsidP="00AB5F53">
            <w:pPr>
              <w:spacing w:after="0" w:line="240" w:lineRule="auto"/>
              <w:rPr>
                <w:rFonts w:ascii="Roboto" w:eastAsia="Times New Roman" w:hAnsi="Roboto" w:cs="Calibri"/>
                <w:color w:val="415054"/>
              </w:rPr>
            </w:pPr>
            <w:r w:rsidRPr="00622FDE">
              <w:rPr>
                <w:rFonts w:ascii="Roboto" w:eastAsia="Times New Roman" w:hAnsi="Roboto" w:cs="Calibri"/>
                <w:color w:val="415054"/>
              </w:rPr>
              <w:t>$2/Bin</w:t>
            </w:r>
          </w:p>
        </w:tc>
        <w:tc>
          <w:tcPr>
            <w:tcW w:w="908" w:type="dxa"/>
            <w:tcBorders>
              <w:top w:val="nil"/>
              <w:left w:val="nil"/>
              <w:bottom w:val="single" w:sz="4" w:space="0" w:color="auto"/>
              <w:right w:val="single" w:sz="4" w:space="0" w:color="auto"/>
            </w:tcBorders>
            <w:shd w:val="clear" w:color="auto" w:fill="auto"/>
            <w:noWrap/>
            <w:vAlign w:val="bottom"/>
            <w:hideMark/>
          </w:tcPr>
          <w:p w14:paraId="2446B245" w14:textId="4C4C56F9" w:rsidR="00AB5F53" w:rsidRPr="00622FDE" w:rsidRDefault="002A0ECE" w:rsidP="00AB5F53">
            <w:pPr>
              <w:spacing w:after="0" w:line="240" w:lineRule="auto"/>
              <w:rPr>
                <w:rFonts w:ascii="Roboto" w:eastAsia="Times New Roman" w:hAnsi="Roboto" w:cs="Calibri"/>
                <w:color w:val="415054"/>
              </w:rPr>
            </w:pPr>
            <w:r w:rsidRPr="00622FDE">
              <w:rPr>
                <w:rFonts w:ascii="Roboto" w:eastAsia="Times New Roman" w:hAnsi="Roboto" w:cs="Calibri"/>
                <w:color w:val="415054"/>
              </w:rPr>
              <w:t>$2/Bin</w:t>
            </w:r>
          </w:p>
        </w:tc>
        <w:tc>
          <w:tcPr>
            <w:tcW w:w="2851" w:type="dxa"/>
            <w:tcBorders>
              <w:top w:val="nil"/>
              <w:left w:val="nil"/>
              <w:bottom w:val="single" w:sz="4" w:space="0" w:color="auto"/>
              <w:right w:val="single" w:sz="4" w:space="0" w:color="auto"/>
            </w:tcBorders>
            <w:shd w:val="clear" w:color="auto" w:fill="auto"/>
            <w:noWrap/>
            <w:vAlign w:val="bottom"/>
            <w:hideMark/>
          </w:tcPr>
          <w:p w14:paraId="4731BAFC" w14:textId="124ECABC" w:rsidR="00AB5F53" w:rsidRPr="00622FDE" w:rsidRDefault="002A0ECE" w:rsidP="00AB5F53">
            <w:pPr>
              <w:spacing w:after="0" w:line="240" w:lineRule="auto"/>
              <w:rPr>
                <w:rFonts w:ascii="Roboto" w:eastAsia="Times New Roman" w:hAnsi="Roboto" w:cs="Calibri"/>
                <w:color w:val="415054"/>
              </w:rPr>
            </w:pPr>
            <w:r w:rsidRPr="00622FDE">
              <w:rPr>
                <w:rFonts w:ascii="Roboto" w:eastAsia="Times New Roman" w:hAnsi="Roboto" w:cs="Calibri"/>
                <w:color w:val="415054"/>
              </w:rPr>
              <w:t>Non-Refundable</w:t>
            </w:r>
          </w:p>
        </w:tc>
      </w:tr>
      <w:tr w:rsidR="00AB5F53" w:rsidRPr="00622FDE" w14:paraId="7D664BC0" w14:textId="77777777" w:rsidTr="00AB5F53">
        <w:trPr>
          <w:trHeight w:val="541"/>
        </w:trPr>
        <w:tc>
          <w:tcPr>
            <w:tcW w:w="9710" w:type="dxa"/>
            <w:gridSpan w:val="6"/>
            <w:tcBorders>
              <w:top w:val="single" w:sz="4" w:space="0" w:color="auto"/>
              <w:left w:val="single" w:sz="4" w:space="0" w:color="auto"/>
              <w:bottom w:val="single" w:sz="4" w:space="0" w:color="auto"/>
              <w:right w:val="single" w:sz="4" w:space="0" w:color="000000"/>
            </w:tcBorders>
            <w:shd w:val="clear" w:color="000000" w:fill="E7E6E6"/>
            <w:vAlign w:val="bottom"/>
            <w:hideMark/>
          </w:tcPr>
          <w:p w14:paraId="64827F9B" w14:textId="3F8A8B79" w:rsidR="00AB5F53" w:rsidRPr="00622FDE" w:rsidRDefault="00AB5F53" w:rsidP="00AB5F53">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 xml:space="preserve">Hilliard's Station Park Reservation </w:t>
            </w:r>
            <w:r w:rsidRPr="00622FDE">
              <w:rPr>
                <w:rFonts w:ascii="Roboto" w:eastAsia="Times New Roman" w:hAnsi="Roboto" w:cs="Calibri"/>
                <w:color w:val="000000"/>
              </w:rPr>
              <w:t>(Fees include set up, event time, and tear down. Fees established by shelter house rental fees)</w:t>
            </w:r>
          </w:p>
        </w:tc>
      </w:tr>
      <w:tr w:rsidR="00AB5F53" w:rsidRPr="00622FDE" w14:paraId="2FDADC53"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5874FAE9"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4 hour (min)</w:t>
            </w:r>
          </w:p>
        </w:tc>
        <w:tc>
          <w:tcPr>
            <w:tcW w:w="908" w:type="dxa"/>
            <w:tcBorders>
              <w:top w:val="nil"/>
              <w:left w:val="nil"/>
              <w:bottom w:val="single" w:sz="4" w:space="0" w:color="auto"/>
              <w:right w:val="single" w:sz="4" w:space="0" w:color="auto"/>
            </w:tcBorders>
            <w:shd w:val="clear" w:color="auto" w:fill="auto"/>
            <w:noWrap/>
            <w:vAlign w:val="bottom"/>
            <w:hideMark/>
          </w:tcPr>
          <w:p w14:paraId="1ACAA7B8"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$150 </w:t>
            </w:r>
          </w:p>
        </w:tc>
        <w:tc>
          <w:tcPr>
            <w:tcW w:w="908" w:type="dxa"/>
            <w:tcBorders>
              <w:top w:val="nil"/>
              <w:left w:val="nil"/>
              <w:bottom w:val="single" w:sz="4" w:space="0" w:color="auto"/>
              <w:right w:val="single" w:sz="4" w:space="0" w:color="auto"/>
            </w:tcBorders>
            <w:shd w:val="clear" w:color="auto" w:fill="auto"/>
            <w:noWrap/>
            <w:vAlign w:val="bottom"/>
            <w:hideMark/>
          </w:tcPr>
          <w:p w14:paraId="6B9106F9"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$300 </w:t>
            </w:r>
          </w:p>
        </w:tc>
        <w:tc>
          <w:tcPr>
            <w:tcW w:w="908" w:type="dxa"/>
            <w:tcBorders>
              <w:top w:val="nil"/>
              <w:left w:val="nil"/>
              <w:bottom w:val="single" w:sz="4" w:space="0" w:color="auto"/>
              <w:right w:val="single" w:sz="4" w:space="0" w:color="auto"/>
            </w:tcBorders>
            <w:shd w:val="clear" w:color="auto" w:fill="auto"/>
            <w:noWrap/>
            <w:vAlign w:val="bottom"/>
            <w:hideMark/>
          </w:tcPr>
          <w:p w14:paraId="35C56316"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$180 </w:t>
            </w:r>
          </w:p>
        </w:tc>
        <w:tc>
          <w:tcPr>
            <w:tcW w:w="908" w:type="dxa"/>
            <w:tcBorders>
              <w:top w:val="nil"/>
              <w:left w:val="nil"/>
              <w:bottom w:val="single" w:sz="4" w:space="0" w:color="auto"/>
              <w:right w:val="single" w:sz="4" w:space="0" w:color="auto"/>
            </w:tcBorders>
            <w:shd w:val="clear" w:color="auto" w:fill="auto"/>
            <w:noWrap/>
            <w:vAlign w:val="bottom"/>
            <w:hideMark/>
          </w:tcPr>
          <w:p w14:paraId="70771ABB"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$360 </w:t>
            </w:r>
          </w:p>
        </w:tc>
        <w:tc>
          <w:tcPr>
            <w:tcW w:w="2851" w:type="dxa"/>
            <w:tcBorders>
              <w:top w:val="nil"/>
              <w:left w:val="nil"/>
              <w:bottom w:val="single" w:sz="4" w:space="0" w:color="auto"/>
              <w:right w:val="single" w:sz="4" w:space="0" w:color="auto"/>
            </w:tcBorders>
            <w:shd w:val="clear" w:color="auto" w:fill="auto"/>
            <w:noWrap/>
            <w:vAlign w:val="bottom"/>
            <w:hideMark/>
          </w:tcPr>
          <w:p w14:paraId="24496CAD"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Non-Refundable</w:t>
            </w:r>
          </w:p>
        </w:tc>
      </w:tr>
      <w:tr w:rsidR="00AB5F53" w:rsidRPr="00622FDE" w14:paraId="4F4F04C9"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7A432DD2" w14:textId="77777777" w:rsidR="00AB5F53" w:rsidRPr="00622FDE" w:rsidRDefault="00AB5F53" w:rsidP="00AB5F53">
            <w:pPr>
              <w:spacing w:after="0" w:line="240" w:lineRule="auto"/>
              <w:rPr>
                <w:rFonts w:ascii="Roboto" w:eastAsia="Times New Roman" w:hAnsi="Roboto" w:cs="Calibri"/>
                <w:color w:val="415054"/>
              </w:rPr>
            </w:pPr>
            <w:r w:rsidRPr="00622FDE">
              <w:rPr>
                <w:rFonts w:ascii="Roboto" w:eastAsia="Times New Roman" w:hAnsi="Roboto" w:cs="Calibri"/>
                <w:color w:val="415054"/>
              </w:rPr>
              <w:t>6 hour</w:t>
            </w:r>
          </w:p>
        </w:tc>
        <w:tc>
          <w:tcPr>
            <w:tcW w:w="908" w:type="dxa"/>
            <w:tcBorders>
              <w:top w:val="nil"/>
              <w:left w:val="nil"/>
              <w:bottom w:val="single" w:sz="4" w:space="0" w:color="auto"/>
              <w:right w:val="single" w:sz="4" w:space="0" w:color="auto"/>
            </w:tcBorders>
            <w:shd w:val="clear" w:color="auto" w:fill="auto"/>
            <w:noWrap/>
            <w:vAlign w:val="bottom"/>
            <w:hideMark/>
          </w:tcPr>
          <w:p w14:paraId="7E41D10A"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$225 </w:t>
            </w:r>
          </w:p>
        </w:tc>
        <w:tc>
          <w:tcPr>
            <w:tcW w:w="908" w:type="dxa"/>
            <w:tcBorders>
              <w:top w:val="nil"/>
              <w:left w:val="nil"/>
              <w:bottom w:val="single" w:sz="4" w:space="0" w:color="auto"/>
              <w:right w:val="single" w:sz="4" w:space="0" w:color="auto"/>
            </w:tcBorders>
            <w:shd w:val="clear" w:color="auto" w:fill="auto"/>
            <w:noWrap/>
            <w:vAlign w:val="bottom"/>
            <w:hideMark/>
          </w:tcPr>
          <w:p w14:paraId="3DFD614C"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$450 </w:t>
            </w:r>
          </w:p>
        </w:tc>
        <w:tc>
          <w:tcPr>
            <w:tcW w:w="908" w:type="dxa"/>
            <w:tcBorders>
              <w:top w:val="nil"/>
              <w:left w:val="nil"/>
              <w:bottom w:val="single" w:sz="4" w:space="0" w:color="auto"/>
              <w:right w:val="single" w:sz="4" w:space="0" w:color="auto"/>
            </w:tcBorders>
            <w:shd w:val="clear" w:color="auto" w:fill="auto"/>
            <w:noWrap/>
            <w:vAlign w:val="bottom"/>
            <w:hideMark/>
          </w:tcPr>
          <w:p w14:paraId="3C8A7368"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$270 </w:t>
            </w:r>
          </w:p>
        </w:tc>
        <w:tc>
          <w:tcPr>
            <w:tcW w:w="908" w:type="dxa"/>
            <w:tcBorders>
              <w:top w:val="nil"/>
              <w:left w:val="nil"/>
              <w:bottom w:val="single" w:sz="4" w:space="0" w:color="auto"/>
              <w:right w:val="single" w:sz="4" w:space="0" w:color="auto"/>
            </w:tcBorders>
            <w:shd w:val="clear" w:color="auto" w:fill="auto"/>
            <w:noWrap/>
            <w:vAlign w:val="bottom"/>
            <w:hideMark/>
          </w:tcPr>
          <w:p w14:paraId="267A2B9C"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$540 </w:t>
            </w:r>
          </w:p>
        </w:tc>
        <w:tc>
          <w:tcPr>
            <w:tcW w:w="2851" w:type="dxa"/>
            <w:tcBorders>
              <w:top w:val="nil"/>
              <w:left w:val="nil"/>
              <w:bottom w:val="single" w:sz="4" w:space="0" w:color="auto"/>
              <w:right w:val="single" w:sz="4" w:space="0" w:color="auto"/>
            </w:tcBorders>
            <w:shd w:val="clear" w:color="auto" w:fill="auto"/>
            <w:noWrap/>
            <w:vAlign w:val="bottom"/>
            <w:hideMark/>
          </w:tcPr>
          <w:p w14:paraId="37E7B672"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Non-Refundable</w:t>
            </w:r>
          </w:p>
        </w:tc>
      </w:tr>
      <w:tr w:rsidR="00AB5F53" w:rsidRPr="00622FDE" w14:paraId="2B644EA2"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257776E7"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8 hour+</w:t>
            </w:r>
          </w:p>
        </w:tc>
        <w:tc>
          <w:tcPr>
            <w:tcW w:w="908" w:type="dxa"/>
            <w:tcBorders>
              <w:top w:val="nil"/>
              <w:left w:val="nil"/>
              <w:bottom w:val="single" w:sz="4" w:space="0" w:color="auto"/>
              <w:right w:val="single" w:sz="4" w:space="0" w:color="auto"/>
            </w:tcBorders>
            <w:shd w:val="clear" w:color="auto" w:fill="auto"/>
            <w:noWrap/>
            <w:vAlign w:val="bottom"/>
            <w:hideMark/>
          </w:tcPr>
          <w:p w14:paraId="73193443"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$300 </w:t>
            </w:r>
          </w:p>
        </w:tc>
        <w:tc>
          <w:tcPr>
            <w:tcW w:w="908" w:type="dxa"/>
            <w:tcBorders>
              <w:top w:val="nil"/>
              <w:left w:val="nil"/>
              <w:bottom w:val="single" w:sz="4" w:space="0" w:color="auto"/>
              <w:right w:val="single" w:sz="4" w:space="0" w:color="auto"/>
            </w:tcBorders>
            <w:shd w:val="clear" w:color="auto" w:fill="auto"/>
            <w:noWrap/>
            <w:vAlign w:val="bottom"/>
            <w:hideMark/>
          </w:tcPr>
          <w:p w14:paraId="28F6DEF5"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$600 </w:t>
            </w:r>
          </w:p>
        </w:tc>
        <w:tc>
          <w:tcPr>
            <w:tcW w:w="908" w:type="dxa"/>
            <w:tcBorders>
              <w:top w:val="nil"/>
              <w:left w:val="nil"/>
              <w:bottom w:val="single" w:sz="4" w:space="0" w:color="auto"/>
              <w:right w:val="single" w:sz="4" w:space="0" w:color="auto"/>
            </w:tcBorders>
            <w:shd w:val="clear" w:color="auto" w:fill="auto"/>
            <w:noWrap/>
            <w:vAlign w:val="bottom"/>
            <w:hideMark/>
          </w:tcPr>
          <w:p w14:paraId="21D43725"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$360 </w:t>
            </w:r>
          </w:p>
        </w:tc>
        <w:tc>
          <w:tcPr>
            <w:tcW w:w="908" w:type="dxa"/>
            <w:tcBorders>
              <w:top w:val="nil"/>
              <w:left w:val="nil"/>
              <w:bottom w:val="single" w:sz="4" w:space="0" w:color="auto"/>
              <w:right w:val="single" w:sz="4" w:space="0" w:color="auto"/>
            </w:tcBorders>
            <w:shd w:val="clear" w:color="auto" w:fill="auto"/>
            <w:noWrap/>
            <w:vAlign w:val="bottom"/>
            <w:hideMark/>
          </w:tcPr>
          <w:p w14:paraId="65544D9F"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$720 </w:t>
            </w:r>
          </w:p>
        </w:tc>
        <w:tc>
          <w:tcPr>
            <w:tcW w:w="2851" w:type="dxa"/>
            <w:tcBorders>
              <w:top w:val="nil"/>
              <w:left w:val="nil"/>
              <w:bottom w:val="single" w:sz="4" w:space="0" w:color="auto"/>
              <w:right w:val="single" w:sz="4" w:space="0" w:color="auto"/>
            </w:tcBorders>
            <w:shd w:val="clear" w:color="auto" w:fill="auto"/>
            <w:noWrap/>
            <w:vAlign w:val="bottom"/>
            <w:hideMark/>
          </w:tcPr>
          <w:p w14:paraId="6E32BC07"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Non-Refundable</w:t>
            </w:r>
          </w:p>
        </w:tc>
      </w:tr>
      <w:tr w:rsidR="00AB5F53" w:rsidRPr="00622FDE" w14:paraId="41CA3574"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42295A85"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47826699"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70A6E3F4"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4D8408D1"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908" w:type="dxa"/>
            <w:tcBorders>
              <w:top w:val="nil"/>
              <w:left w:val="nil"/>
              <w:bottom w:val="single" w:sz="4" w:space="0" w:color="auto"/>
              <w:right w:val="single" w:sz="4" w:space="0" w:color="auto"/>
            </w:tcBorders>
            <w:shd w:val="clear" w:color="auto" w:fill="auto"/>
            <w:noWrap/>
            <w:vAlign w:val="bottom"/>
            <w:hideMark/>
          </w:tcPr>
          <w:p w14:paraId="5D531975"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2851" w:type="dxa"/>
            <w:tcBorders>
              <w:top w:val="nil"/>
              <w:left w:val="nil"/>
              <w:bottom w:val="single" w:sz="4" w:space="0" w:color="auto"/>
              <w:right w:val="single" w:sz="4" w:space="0" w:color="auto"/>
            </w:tcBorders>
            <w:shd w:val="clear" w:color="auto" w:fill="auto"/>
            <w:noWrap/>
            <w:vAlign w:val="bottom"/>
            <w:hideMark/>
          </w:tcPr>
          <w:p w14:paraId="58048E0C"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AB5F53" w:rsidRPr="00622FDE" w14:paraId="7DF719CE" w14:textId="77777777" w:rsidTr="00AB5F53">
        <w:trPr>
          <w:trHeight w:val="270"/>
        </w:trPr>
        <w:tc>
          <w:tcPr>
            <w:tcW w:w="3226" w:type="dxa"/>
            <w:tcBorders>
              <w:top w:val="nil"/>
              <w:left w:val="single" w:sz="4" w:space="0" w:color="auto"/>
              <w:bottom w:val="single" w:sz="4" w:space="0" w:color="auto"/>
              <w:right w:val="single" w:sz="4" w:space="0" w:color="auto"/>
            </w:tcBorders>
            <w:shd w:val="clear" w:color="000000" w:fill="E7E6E6"/>
            <w:noWrap/>
            <w:vAlign w:val="bottom"/>
            <w:hideMark/>
          </w:tcPr>
          <w:p w14:paraId="05718DD8" w14:textId="77777777" w:rsidR="00AB5F53" w:rsidRPr="00622FDE" w:rsidRDefault="00AB5F53" w:rsidP="00AB5F53">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Pre/Post Event Park Clean Up Fee</w:t>
            </w:r>
          </w:p>
        </w:tc>
        <w:tc>
          <w:tcPr>
            <w:tcW w:w="908" w:type="dxa"/>
            <w:tcBorders>
              <w:top w:val="nil"/>
              <w:left w:val="nil"/>
              <w:bottom w:val="single" w:sz="4" w:space="0" w:color="auto"/>
              <w:right w:val="single" w:sz="4" w:space="0" w:color="auto"/>
            </w:tcBorders>
            <w:shd w:val="clear" w:color="000000" w:fill="E7E6E6"/>
            <w:noWrap/>
            <w:vAlign w:val="bottom"/>
            <w:hideMark/>
          </w:tcPr>
          <w:p w14:paraId="705B3DC1"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c>
          <w:tcPr>
            <w:tcW w:w="908" w:type="dxa"/>
            <w:tcBorders>
              <w:top w:val="nil"/>
              <w:left w:val="nil"/>
              <w:bottom w:val="single" w:sz="4" w:space="0" w:color="auto"/>
              <w:right w:val="single" w:sz="4" w:space="0" w:color="auto"/>
            </w:tcBorders>
            <w:shd w:val="clear" w:color="000000" w:fill="E7E6E6"/>
            <w:noWrap/>
            <w:vAlign w:val="bottom"/>
            <w:hideMark/>
          </w:tcPr>
          <w:p w14:paraId="775D0E58" w14:textId="77777777" w:rsidR="00AB5F53" w:rsidRPr="00622FDE" w:rsidRDefault="00AB5F53" w:rsidP="00AB5F53">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 </w:t>
            </w:r>
          </w:p>
        </w:tc>
        <w:tc>
          <w:tcPr>
            <w:tcW w:w="908" w:type="dxa"/>
            <w:tcBorders>
              <w:top w:val="nil"/>
              <w:left w:val="nil"/>
              <w:bottom w:val="single" w:sz="4" w:space="0" w:color="auto"/>
              <w:right w:val="single" w:sz="4" w:space="0" w:color="auto"/>
            </w:tcBorders>
            <w:shd w:val="clear" w:color="000000" w:fill="E7E6E6"/>
            <w:noWrap/>
            <w:vAlign w:val="bottom"/>
            <w:hideMark/>
          </w:tcPr>
          <w:p w14:paraId="47FC4246" w14:textId="77777777" w:rsidR="00AB5F53" w:rsidRPr="00622FDE" w:rsidRDefault="00AB5F53" w:rsidP="00AB5F53">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 </w:t>
            </w:r>
          </w:p>
        </w:tc>
        <w:tc>
          <w:tcPr>
            <w:tcW w:w="908" w:type="dxa"/>
            <w:tcBorders>
              <w:top w:val="nil"/>
              <w:left w:val="nil"/>
              <w:bottom w:val="single" w:sz="4" w:space="0" w:color="auto"/>
              <w:right w:val="single" w:sz="4" w:space="0" w:color="auto"/>
            </w:tcBorders>
            <w:shd w:val="clear" w:color="000000" w:fill="E7E6E6"/>
            <w:noWrap/>
            <w:vAlign w:val="bottom"/>
            <w:hideMark/>
          </w:tcPr>
          <w:p w14:paraId="33875E75" w14:textId="77777777" w:rsidR="00AB5F53" w:rsidRPr="00622FDE" w:rsidRDefault="00AB5F53" w:rsidP="00AB5F53">
            <w:pPr>
              <w:spacing w:after="0" w:line="240" w:lineRule="auto"/>
              <w:rPr>
                <w:rFonts w:ascii="Roboto" w:eastAsia="Times New Roman" w:hAnsi="Roboto" w:cs="Calibri"/>
                <w:b/>
                <w:bCs/>
                <w:color w:val="000000"/>
              </w:rPr>
            </w:pPr>
            <w:r w:rsidRPr="00622FDE">
              <w:rPr>
                <w:rFonts w:ascii="Roboto" w:eastAsia="Times New Roman" w:hAnsi="Roboto" w:cs="Calibri"/>
                <w:b/>
                <w:bCs/>
                <w:color w:val="000000"/>
              </w:rPr>
              <w:t> </w:t>
            </w:r>
          </w:p>
        </w:tc>
        <w:tc>
          <w:tcPr>
            <w:tcW w:w="2851" w:type="dxa"/>
            <w:tcBorders>
              <w:top w:val="nil"/>
              <w:left w:val="nil"/>
              <w:bottom w:val="single" w:sz="4" w:space="0" w:color="auto"/>
              <w:right w:val="single" w:sz="4" w:space="0" w:color="auto"/>
            </w:tcBorders>
            <w:shd w:val="clear" w:color="000000" w:fill="E7E6E6"/>
            <w:noWrap/>
            <w:vAlign w:val="bottom"/>
            <w:hideMark/>
          </w:tcPr>
          <w:p w14:paraId="6B3F7EF9"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 </w:t>
            </w:r>
          </w:p>
        </w:tc>
      </w:tr>
      <w:tr w:rsidR="00AB5F53" w:rsidRPr="00622FDE" w14:paraId="68C09219"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0BA5DDB7"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4 hour (min)</w:t>
            </w:r>
          </w:p>
        </w:tc>
        <w:tc>
          <w:tcPr>
            <w:tcW w:w="908" w:type="dxa"/>
            <w:tcBorders>
              <w:top w:val="nil"/>
              <w:left w:val="nil"/>
              <w:bottom w:val="single" w:sz="4" w:space="0" w:color="auto"/>
              <w:right w:val="single" w:sz="4" w:space="0" w:color="auto"/>
            </w:tcBorders>
            <w:shd w:val="clear" w:color="auto" w:fill="auto"/>
            <w:noWrap/>
            <w:vAlign w:val="bottom"/>
            <w:hideMark/>
          </w:tcPr>
          <w:p w14:paraId="75375BEA"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$140 </w:t>
            </w:r>
          </w:p>
        </w:tc>
        <w:tc>
          <w:tcPr>
            <w:tcW w:w="908" w:type="dxa"/>
            <w:tcBorders>
              <w:top w:val="nil"/>
              <w:left w:val="nil"/>
              <w:bottom w:val="single" w:sz="4" w:space="0" w:color="auto"/>
              <w:right w:val="single" w:sz="4" w:space="0" w:color="auto"/>
            </w:tcBorders>
            <w:shd w:val="clear" w:color="auto" w:fill="auto"/>
            <w:noWrap/>
            <w:vAlign w:val="bottom"/>
            <w:hideMark/>
          </w:tcPr>
          <w:p w14:paraId="67CE272D"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$280 </w:t>
            </w:r>
          </w:p>
        </w:tc>
        <w:tc>
          <w:tcPr>
            <w:tcW w:w="908" w:type="dxa"/>
            <w:tcBorders>
              <w:top w:val="nil"/>
              <w:left w:val="nil"/>
              <w:bottom w:val="single" w:sz="4" w:space="0" w:color="auto"/>
              <w:right w:val="single" w:sz="4" w:space="0" w:color="auto"/>
            </w:tcBorders>
            <w:shd w:val="clear" w:color="auto" w:fill="auto"/>
            <w:noWrap/>
            <w:vAlign w:val="bottom"/>
            <w:hideMark/>
          </w:tcPr>
          <w:p w14:paraId="6AC1DD42"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$168 </w:t>
            </w:r>
          </w:p>
        </w:tc>
        <w:tc>
          <w:tcPr>
            <w:tcW w:w="908" w:type="dxa"/>
            <w:tcBorders>
              <w:top w:val="nil"/>
              <w:left w:val="nil"/>
              <w:bottom w:val="single" w:sz="4" w:space="0" w:color="auto"/>
              <w:right w:val="single" w:sz="4" w:space="0" w:color="auto"/>
            </w:tcBorders>
            <w:shd w:val="clear" w:color="auto" w:fill="auto"/>
            <w:noWrap/>
            <w:vAlign w:val="bottom"/>
            <w:hideMark/>
          </w:tcPr>
          <w:p w14:paraId="2A522D1B"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$336 </w:t>
            </w:r>
          </w:p>
        </w:tc>
        <w:tc>
          <w:tcPr>
            <w:tcW w:w="2851" w:type="dxa"/>
            <w:tcBorders>
              <w:top w:val="nil"/>
              <w:left w:val="nil"/>
              <w:bottom w:val="single" w:sz="4" w:space="0" w:color="auto"/>
              <w:right w:val="single" w:sz="4" w:space="0" w:color="auto"/>
            </w:tcBorders>
            <w:shd w:val="clear" w:color="auto" w:fill="auto"/>
            <w:noWrap/>
            <w:vAlign w:val="bottom"/>
            <w:hideMark/>
          </w:tcPr>
          <w:p w14:paraId="2D992F83"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Non-Refundable</w:t>
            </w:r>
          </w:p>
        </w:tc>
      </w:tr>
      <w:tr w:rsidR="00AB5F53" w:rsidRPr="00622FDE" w14:paraId="10AFE7AA"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3EB1BD4C" w14:textId="77777777" w:rsidR="00AB5F53" w:rsidRPr="00622FDE" w:rsidRDefault="00AB5F53" w:rsidP="00AB5F53">
            <w:pPr>
              <w:spacing w:after="0" w:line="240" w:lineRule="auto"/>
              <w:rPr>
                <w:rFonts w:ascii="Roboto" w:eastAsia="Times New Roman" w:hAnsi="Roboto" w:cs="Calibri"/>
                <w:color w:val="415054"/>
              </w:rPr>
            </w:pPr>
            <w:r w:rsidRPr="00622FDE">
              <w:rPr>
                <w:rFonts w:ascii="Roboto" w:eastAsia="Times New Roman" w:hAnsi="Roboto" w:cs="Calibri"/>
                <w:color w:val="415054"/>
              </w:rPr>
              <w:t>6 hour</w:t>
            </w:r>
          </w:p>
        </w:tc>
        <w:tc>
          <w:tcPr>
            <w:tcW w:w="908" w:type="dxa"/>
            <w:tcBorders>
              <w:top w:val="nil"/>
              <w:left w:val="nil"/>
              <w:bottom w:val="single" w:sz="4" w:space="0" w:color="auto"/>
              <w:right w:val="single" w:sz="4" w:space="0" w:color="auto"/>
            </w:tcBorders>
            <w:shd w:val="clear" w:color="auto" w:fill="auto"/>
            <w:noWrap/>
            <w:vAlign w:val="bottom"/>
            <w:hideMark/>
          </w:tcPr>
          <w:p w14:paraId="43B7DBE2"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$225 </w:t>
            </w:r>
          </w:p>
        </w:tc>
        <w:tc>
          <w:tcPr>
            <w:tcW w:w="908" w:type="dxa"/>
            <w:tcBorders>
              <w:top w:val="nil"/>
              <w:left w:val="nil"/>
              <w:bottom w:val="single" w:sz="4" w:space="0" w:color="auto"/>
              <w:right w:val="single" w:sz="4" w:space="0" w:color="auto"/>
            </w:tcBorders>
            <w:shd w:val="clear" w:color="auto" w:fill="auto"/>
            <w:noWrap/>
            <w:vAlign w:val="bottom"/>
            <w:hideMark/>
          </w:tcPr>
          <w:p w14:paraId="7F7B4DAE"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$450 </w:t>
            </w:r>
          </w:p>
        </w:tc>
        <w:tc>
          <w:tcPr>
            <w:tcW w:w="908" w:type="dxa"/>
            <w:tcBorders>
              <w:top w:val="nil"/>
              <w:left w:val="nil"/>
              <w:bottom w:val="single" w:sz="4" w:space="0" w:color="auto"/>
              <w:right w:val="single" w:sz="4" w:space="0" w:color="auto"/>
            </w:tcBorders>
            <w:shd w:val="clear" w:color="auto" w:fill="auto"/>
            <w:noWrap/>
            <w:vAlign w:val="bottom"/>
            <w:hideMark/>
          </w:tcPr>
          <w:p w14:paraId="38601196"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$270 </w:t>
            </w:r>
          </w:p>
        </w:tc>
        <w:tc>
          <w:tcPr>
            <w:tcW w:w="908" w:type="dxa"/>
            <w:tcBorders>
              <w:top w:val="nil"/>
              <w:left w:val="nil"/>
              <w:bottom w:val="single" w:sz="4" w:space="0" w:color="auto"/>
              <w:right w:val="single" w:sz="4" w:space="0" w:color="auto"/>
            </w:tcBorders>
            <w:shd w:val="clear" w:color="auto" w:fill="auto"/>
            <w:noWrap/>
            <w:vAlign w:val="bottom"/>
            <w:hideMark/>
          </w:tcPr>
          <w:p w14:paraId="588F6741" w14:textId="77777777" w:rsidR="00AB5F53" w:rsidRPr="00622FDE" w:rsidRDefault="00AB5F53" w:rsidP="00AB5F53">
            <w:pPr>
              <w:spacing w:after="0" w:line="240" w:lineRule="auto"/>
              <w:jc w:val="right"/>
              <w:rPr>
                <w:rFonts w:ascii="Roboto" w:eastAsia="Times New Roman" w:hAnsi="Roboto" w:cs="Calibri"/>
                <w:color w:val="415054"/>
              </w:rPr>
            </w:pPr>
            <w:r w:rsidRPr="00622FDE">
              <w:rPr>
                <w:rFonts w:ascii="Roboto" w:eastAsia="Times New Roman" w:hAnsi="Roboto" w:cs="Calibri"/>
                <w:color w:val="415054"/>
              </w:rPr>
              <w:t xml:space="preserve">$540 </w:t>
            </w:r>
          </w:p>
        </w:tc>
        <w:tc>
          <w:tcPr>
            <w:tcW w:w="2851" w:type="dxa"/>
            <w:tcBorders>
              <w:top w:val="nil"/>
              <w:left w:val="nil"/>
              <w:bottom w:val="single" w:sz="4" w:space="0" w:color="auto"/>
              <w:right w:val="single" w:sz="4" w:space="0" w:color="auto"/>
            </w:tcBorders>
            <w:shd w:val="clear" w:color="auto" w:fill="auto"/>
            <w:noWrap/>
            <w:vAlign w:val="bottom"/>
            <w:hideMark/>
          </w:tcPr>
          <w:p w14:paraId="1079188F"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Non-Refundable</w:t>
            </w:r>
          </w:p>
        </w:tc>
      </w:tr>
      <w:tr w:rsidR="00AB5F53" w:rsidRPr="00622FDE" w14:paraId="64309E24" w14:textId="77777777" w:rsidTr="00AB5F53">
        <w:trPr>
          <w:trHeight w:val="270"/>
        </w:trPr>
        <w:tc>
          <w:tcPr>
            <w:tcW w:w="3226" w:type="dxa"/>
            <w:tcBorders>
              <w:top w:val="nil"/>
              <w:left w:val="single" w:sz="4" w:space="0" w:color="auto"/>
              <w:bottom w:val="single" w:sz="4" w:space="0" w:color="auto"/>
              <w:right w:val="single" w:sz="4" w:space="0" w:color="auto"/>
            </w:tcBorders>
            <w:shd w:val="clear" w:color="auto" w:fill="auto"/>
            <w:noWrap/>
            <w:vAlign w:val="bottom"/>
            <w:hideMark/>
          </w:tcPr>
          <w:p w14:paraId="475723B3"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8 hour+</w:t>
            </w:r>
          </w:p>
        </w:tc>
        <w:tc>
          <w:tcPr>
            <w:tcW w:w="908" w:type="dxa"/>
            <w:tcBorders>
              <w:top w:val="nil"/>
              <w:left w:val="nil"/>
              <w:bottom w:val="single" w:sz="4" w:space="0" w:color="auto"/>
              <w:right w:val="single" w:sz="4" w:space="0" w:color="auto"/>
            </w:tcBorders>
            <w:shd w:val="clear" w:color="auto" w:fill="auto"/>
            <w:noWrap/>
            <w:vAlign w:val="bottom"/>
            <w:hideMark/>
          </w:tcPr>
          <w:p w14:paraId="750153AE"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$280 </w:t>
            </w:r>
          </w:p>
        </w:tc>
        <w:tc>
          <w:tcPr>
            <w:tcW w:w="908" w:type="dxa"/>
            <w:tcBorders>
              <w:top w:val="nil"/>
              <w:left w:val="nil"/>
              <w:bottom w:val="single" w:sz="4" w:space="0" w:color="auto"/>
              <w:right w:val="single" w:sz="4" w:space="0" w:color="auto"/>
            </w:tcBorders>
            <w:shd w:val="clear" w:color="auto" w:fill="auto"/>
            <w:noWrap/>
            <w:vAlign w:val="bottom"/>
            <w:hideMark/>
          </w:tcPr>
          <w:p w14:paraId="4EF42941"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$560 </w:t>
            </w:r>
          </w:p>
        </w:tc>
        <w:tc>
          <w:tcPr>
            <w:tcW w:w="908" w:type="dxa"/>
            <w:tcBorders>
              <w:top w:val="nil"/>
              <w:left w:val="nil"/>
              <w:bottom w:val="single" w:sz="4" w:space="0" w:color="auto"/>
              <w:right w:val="single" w:sz="4" w:space="0" w:color="auto"/>
            </w:tcBorders>
            <w:shd w:val="clear" w:color="auto" w:fill="auto"/>
            <w:noWrap/>
            <w:vAlign w:val="bottom"/>
            <w:hideMark/>
          </w:tcPr>
          <w:p w14:paraId="07DF83F3"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$336 </w:t>
            </w:r>
          </w:p>
        </w:tc>
        <w:tc>
          <w:tcPr>
            <w:tcW w:w="908" w:type="dxa"/>
            <w:tcBorders>
              <w:top w:val="nil"/>
              <w:left w:val="nil"/>
              <w:bottom w:val="single" w:sz="4" w:space="0" w:color="auto"/>
              <w:right w:val="single" w:sz="4" w:space="0" w:color="auto"/>
            </w:tcBorders>
            <w:shd w:val="clear" w:color="auto" w:fill="auto"/>
            <w:noWrap/>
            <w:vAlign w:val="bottom"/>
            <w:hideMark/>
          </w:tcPr>
          <w:p w14:paraId="24D5B2E2" w14:textId="77777777" w:rsidR="00AB5F53" w:rsidRPr="00622FDE" w:rsidRDefault="00AB5F53" w:rsidP="00AB5F53">
            <w:pPr>
              <w:spacing w:after="0" w:line="240" w:lineRule="auto"/>
              <w:jc w:val="right"/>
              <w:rPr>
                <w:rFonts w:ascii="Roboto" w:eastAsia="Times New Roman" w:hAnsi="Roboto" w:cs="Calibri"/>
                <w:color w:val="000000"/>
              </w:rPr>
            </w:pPr>
            <w:r w:rsidRPr="00622FDE">
              <w:rPr>
                <w:rFonts w:ascii="Roboto" w:eastAsia="Times New Roman" w:hAnsi="Roboto" w:cs="Calibri"/>
                <w:color w:val="000000"/>
              </w:rPr>
              <w:t xml:space="preserve">$672 </w:t>
            </w:r>
          </w:p>
        </w:tc>
        <w:tc>
          <w:tcPr>
            <w:tcW w:w="2851" w:type="dxa"/>
            <w:tcBorders>
              <w:top w:val="nil"/>
              <w:left w:val="nil"/>
              <w:bottom w:val="single" w:sz="4" w:space="0" w:color="auto"/>
              <w:right w:val="single" w:sz="4" w:space="0" w:color="auto"/>
            </w:tcBorders>
            <w:shd w:val="clear" w:color="auto" w:fill="auto"/>
            <w:noWrap/>
            <w:vAlign w:val="bottom"/>
            <w:hideMark/>
          </w:tcPr>
          <w:p w14:paraId="353C4505" w14:textId="77777777" w:rsidR="00AB5F53" w:rsidRPr="00622FDE" w:rsidRDefault="00AB5F53" w:rsidP="00AB5F53">
            <w:pPr>
              <w:spacing w:after="0" w:line="240" w:lineRule="auto"/>
              <w:rPr>
                <w:rFonts w:ascii="Roboto" w:eastAsia="Times New Roman" w:hAnsi="Roboto" w:cs="Calibri"/>
                <w:color w:val="000000"/>
              </w:rPr>
            </w:pPr>
            <w:r w:rsidRPr="00622FDE">
              <w:rPr>
                <w:rFonts w:ascii="Roboto" w:eastAsia="Times New Roman" w:hAnsi="Roboto" w:cs="Calibri"/>
                <w:color w:val="000000"/>
              </w:rPr>
              <w:t>Non-Refundable</w:t>
            </w:r>
          </w:p>
        </w:tc>
      </w:tr>
    </w:tbl>
    <w:p w14:paraId="625D529D" w14:textId="76408582" w:rsidR="00C16731" w:rsidRPr="00622FDE" w:rsidRDefault="00C16731" w:rsidP="00FE47DC">
      <w:pPr>
        <w:rPr>
          <w:rFonts w:ascii="Roboto" w:hAnsi="Roboto" w:cs="Arial"/>
          <w:b/>
          <w:bCs/>
        </w:rPr>
      </w:pPr>
      <w:r w:rsidRPr="00622FDE">
        <w:rPr>
          <w:rFonts w:ascii="Roboto" w:hAnsi="Roboto" w:cs="Arial"/>
          <w:b/>
          <w:bCs/>
        </w:rPr>
        <w:tab/>
        <w:t xml:space="preserve"> </w:t>
      </w:r>
      <w:r w:rsidRPr="00622FDE">
        <w:rPr>
          <w:rFonts w:ascii="Roboto" w:hAnsi="Roboto" w:cs="Arial"/>
          <w:b/>
          <w:bCs/>
        </w:rPr>
        <w:tab/>
        <w:t xml:space="preserve"> </w:t>
      </w:r>
      <w:r w:rsidRPr="00622FDE">
        <w:rPr>
          <w:rFonts w:ascii="Roboto" w:hAnsi="Roboto" w:cs="Arial"/>
          <w:b/>
          <w:bCs/>
        </w:rPr>
        <w:tab/>
        <w:t xml:space="preserve"> </w:t>
      </w:r>
      <w:r w:rsidRPr="00622FDE">
        <w:rPr>
          <w:rFonts w:ascii="Roboto" w:hAnsi="Roboto" w:cs="Arial"/>
          <w:b/>
          <w:bCs/>
        </w:rPr>
        <w:tab/>
        <w:t xml:space="preserve"> </w:t>
      </w:r>
      <w:r w:rsidRPr="00622FDE">
        <w:rPr>
          <w:rFonts w:ascii="Roboto" w:hAnsi="Roboto" w:cs="Arial"/>
        </w:rPr>
        <w:tab/>
        <w:t xml:space="preserve"> </w:t>
      </w:r>
      <w:r w:rsidRPr="00622FDE">
        <w:rPr>
          <w:rFonts w:ascii="Roboto" w:hAnsi="Roboto" w:cs="Arial"/>
        </w:rPr>
        <w:tab/>
        <w:t xml:space="preserve"> </w:t>
      </w:r>
      <w:r w:rsidRPr="00622FDE">
        <w:rPr>
          <w:rFonts w:ascii="Roboto" w:hAnsi="Roboto" w:cs="Arial"/>
        </w:rPr>
        <w:tab/>
        <w:t xml:space="preserve"> </w:t>
      </w:r>
      <w:r w:rsidRPr="00622FDE">
        <w:rPr>
          <w:rFonts w:ascii="Roboto" w:hAnsi="Roboto" w:cs="Arial"/>
        </w:rPr>
        <w:tab/>
        <w:t xml:space="preserve"> </w:t>
      </w:r>
      <w:r w:rsidRPr="00622FDE">
        <w:rPr>
          <w:rFonts w:ascii="Roboto" w:hAnsi="Roboto" w:cs="Arial"/>
        </w:rPr>
        <w:tab/>
      </w:r>
    </w:p>
    <w:p w14:paraId="1DE113C6" w14:textId="745E1E01" w:rsidR="00606C56" w:rsidRPr="00622FDE" w:rsidRDefault="00606C56" w:rsidP="00FE47DC">
      <w:pPr>
        <w:rPr>
          <w:rFonts w:ascii="Roboto" w:hAnsi="Roboto" w:cs="Arial"/>
        </w:rPr>
      </w:pPr>
      <w:r w:rsidRPr="00622FDE">
        <w:rPr>
          <w:rFonts w:ascii="Roboto" w:hAnsi="Roboto" w:cs="Arial"/>
        </w:rPr>
        <w:lastRenderedPageBreak/>
        <w:t xml:space="preserve">*Barricade/Traffic Cones Fee: The Operations Department will deliver </w:t>
      </w:r>
      <w:r w:rsidR="00830D8D" w:rsidRPr="00622FDE">
        <w:rPr>
          <w:rFonts w:ascii="Roboto" w:hAnsi="Roboto" w:cs="Arial"/>
        </w:rPr>
        <w:t xml:space="preserve">and set up </w:t>
      </w:r>
      <w:r w:rsidRPr="00622FDE">
        <w:rPr>
          <w:rFonts w:ascii="Roboto" w:hAnsi="Roboto" w:cs="Arial"/>
        </w:rPr>
        <w:t xml:space="preserve">any requested cones or barricades for </w:t>
      </w:r>
      <w:r w:rsidR="000B6509" w:rsidRPr="00622FDE">
        <w:rPr>
          <w:rFonts w:ascii="Roboto" w:hAnsi="Roboto" w:cs="Arial"/>
        </w:rPr>
        <w:t xml:space="preserve">City </w:t>
      </w:r>
      <w:r w:rsidRPr="00622FDE">
        <w:rPr>
          <w:rFonts w:ascii="Roboto" w:hAnsi="Roboto" w:cs="Arial"/>
        </w:rPr>
        <w:t>streets.</w:t>
      </w:r>
      <w:r w:rsidR="00830D8D" w:rsidRPr="00622FDE">
        <w:rPr>
          <w:rFonts w:ascii="Roboto" w:hAnsi="Roboto" w:cs="Arial"/>
        </w:rPr>
        <w:t xml:space="preserve"> Applicant is not permitted to set up cones and barricades for road closure in accordance with Ohio Manual of Uniform Traffic Control Devices.</w:t>
      </w:r>
      <w:r w:rsidRPr="00622FDE">
        <w:rPr>
          <w:rFonts w:ascii="Roboto" w:hAnsi="Roboto" w:cs="Arial"/>
        </w:rPr>
        <w:t xml:space="preserve"> </w:t>
      </w:r>
    </w:p>
    <w:p w14:paraId="2DAE0DF4" w14:textId="7A0A1F6B" w:rsidR="00C16731" w:rsidRPr="00622FDE" w:rsidRDefault="00C16731" w:rsidP="00FE47DC">
      <w:pPr>
        <w:rPr>
          <w:rFonts w:ascii="Roboto" w:hAnsi="Roboto" w:cs="Arial"/>
        </w:rPr>
      </w:pPr>
      <w:r w:rsidRPr="00622FDE">
        <w:rPr>
          <w:rFonts w:ascii="Roboto" w:hAnsi="Roboto" w:cs="Arial"/>
        </w:rPr>
        <w:t>*</w:t>
      </w:r>
      <w:r w:rsidR="00F36C01" w:rsidRPr="00622FDE">
        <w:rPr>
          <w:rFonts w:ascii="Roboto" w:hAnsi="Roboto" w:cs="Arial"/>
        </w:rPr>
        <w:t>*</w:t>
      </w:r>
      <w:r w:rsidR="00606C56" w:rsidRPr="00622FDE">
        <w:rPr>
          <w:rFonts w:ascii="Roboto" w:hAnsi="Roboto" w:cs="Arial"/>
        </w:rPr>
        <w:t xml:space="preserve">Maintenance Incidental Deposit: </w:t>
      </w:r>
      <w:r w:rsidRPr="00622FDE">
        <w:rPr>
          <w:rFonts w:ascii="Roboto" w:hAnsi="Roboto" w:cs="Arial"/>
        </w:rPr>
        <w:t>The $300 Maintenance Incidental Deposit must be paid</w:t>
      </w:r>
      <w:r w:rsidR="00A373A3" w:rsidRPr="00622FDE">
        <w:rPr>
          <w:rFonts w:ascii="Roboto" w:hAnsi="Roboto" w:cs="Arial"/>
        </w:rPr>
        <w:t xml:space="preserve"> online through RecTrac (Recreation and Parks Department Software)</w:t>
      </w:r>
      <w:r w:rsidRPr="00622FDE">
        <w:rPr>
          <w:rFonts w:ascii="Roboto" w:hAnsi="Roboto" w:cs="Arial"/>
        </w:rPr>
        <w:t xml:space="preserve">. The fee is required upon </w:t>
      </w:r>
      <w:r w:rsidR="00EF6292" w:rsidRPr="00622FDE">
        <w:rPr>
          <w:rFonts w:ascii="Roboto" w:hAnsi="Roboto" w:cs="Arial"/>
        </w:rPr>
        <w:t xml:space="preserve">event </w:t>
      </w:r>
      <w:r w:rsidRPr="00622FDE">
        <w:rPr>
          <w:rFonts w:ascii="Roboto" w:hAnsi="Roboto" w:cs="Arial"/>
        </w:rPr>
        <w:t xml:space="preserve">approval to cover incidental charges. Additionally, this deposit may be retained if </w:t>
      </w:r>
      <w:r w:rsidR="000B6509" w:rsidRPr="00622FDE">
        <w:rPr>
          <w:rFonts w:ascii="Roboto" w:hAnsi="Roboto" w:cs="Arial"/>
        </w:rPr>
        <w:t xml:space="preserve">the Applicant </w:t>
      </w:r>
      <w:r w:rsidRPr="00622FDE">
        <w:rPr>
          <w:rFonts w:ascii="Roboto" w:hAnsi="Roboto" w:cs="Arial"/>
        </w:rPr>
        <w:t>and/or organization is found to be non</w:t>
      </w:r>
      <w:r w:rsidR="00F36C01" w:rsidRPr="00622FDE">
        <w:rPr>
          <w:rFonts w:ascii="Roboto" w:hAnsi="Roboto" w:cs="Arial"/>
        </w:rPr>
        <w:t>-</w:t>
      </w:r>
      <w:r w:rsidRPr="00622FDE">
        <w:rPr>
          <w:rFonts w:ascii="Roboto" w:hAnsi="Roboto" w:cs="Arial"/>
        </w:rPr>
        <w:t>compliant with this policy</w:t>
      </w:r>
      <w:r w:rsidR="000B6509" w:rsidRPr="00622FDE">
        <w:rPr>
          <w:rFonts w:ascii="Roboto" w:hAnsi="Roboto" w:cs="Arial"/>
        </w:rPr>
        <w:t xml:space="preserve"> (</w:t>
      </w:r>
      <w:r w:rsidR="006859A0" w:rsidRPr="00622FDE">
        <w:rPr>
          <w:rFonts w:ascii="Roboto" w:hAnsi="Roboto" w:cs="Arial"/>
        </w:rPr>
        <w:t>e.g.</w:t>
      </w:r>
      <w:r w:rsidRPr="00622FDE">
        <w:rPr>
          <w:rFonts w:ascii="Roboto" w:hAnsi="Roboto" w:cs="Arial"/>
        </w:rPr>
        <w:t xml:space="preserve">, </w:t>
      </w:r>
      <w:r w:rsidR="000B6509" w:rsidRPr="00622FDE">
        <w:rPr>
          <w:rFonts w:ascii="Roboto" w:hAnsi="Roboto" w:cs="Arial"/>
        </w:rPr>
        <w:t xml:space="preserve">City </w:t>
      </w:r>
      <w:r w:rsidRPr="00622FDE">
        <w:rPr>
          <w:rFonts w:ascii="Roboto" w:hAnsi="Roboto" w:cs="Arial"/>
        </w:rPr>
        <w:t>staff must perform repairs, clean-up, set up cones</w:t>
      </w:r>
      <w:r w:rsidR="000B6509" w:rsidRPr="00622FDE">
        <w:rPr>
          <w:rFonts w:ascii="Roboto" w:hAnsi="Roboto" w:cs="Arial"/>
        </w:rPr>
        <w:t>,</w:t>
      </w:r>
      <w:r w:rsidRPr="00622FDE">
        <w:rPr>
          <w:rFonts w:ascii="Roboto" w:hAnsi="Roboto" w:cs="Arial"/>
        </w:rPr>
        <w:t xml:space="preserve"> etc.</w:t>
      </w:r>
      <w:r w:rsidR="000B6509" w:rsidRPr="00622FDE">
        <w:rPr>
          <w:rFonts w:ascii="Roboto" w:hAnsi="Roboto" w:cs="Arial"/>
        </w:rPr>
        <w:t>)</w:t>
      </w:r>
      <w:r w:rsidRPr="00622FDE">
        <w:rPr>
          <w:rFonts w:ascii="Roboto" w:hAnsi="Roboto" w:cs="Arial"/>
        </w:rPr>
        <w:t xml:space="preserve"> </w:t>
      </w:r>
      <w:r w:rsidR="00A373A3" w:rsidRPr="00622FDE">
        <w:rPr>
          <w:rFonts w:ascii="Roboto" w:hAnsi="Roboto" w:cs="Arial"/>
        </w:rPr>
        <w:t xml:space="preserve">Refund will be issued back to the original credit card the deposit was paid within 72-business hours after </w:t>
      </w:r>
      <w:r w:rsidRPr="00622FDE">
        <w:rPr>
          <w:rFonts w:ascii="Roboto" w:hAnsi="Roboto" w:cs="Arial"/>
        </w:rPr>
        <w:t xml:space="preserve">the event if no issues are identified. </w:t>
      </w:r>
    </w:p>
    <w:p w14:paraId="4CEDB60B" w14:textId="0414FC25" w:rsidR="00F2730F" w:rsidRPr="00622FDE" w:rsidRDefault="00F2730F" w:rsidP="00FE47DC">
      <w:pPr>
        <w:rPr>
          <w:rFonts w:ascii="Roboto" w:hAnsi="Roboto" w:cs="Arial"/>
        </w:rPr>
      </w:pPr>
      <w:r w:rsidRPr="00622FDE">
        <w:rPr>
          <w:rFonts w:ascii="Roboto" w:hAnsi="Roboto" w:cs="Arial"/>
        </w:rPr>
        <w:t xml:space="preserve">Check Hilliard’s Station Park </w:t>
      </w:r>
      <w:hyperlink r:id="rId10" w:history="1">
        <w:r w:rsidR="00240F7E" w:rsidRPr="00622FDE">
          <w:rPr>
            <w:rStyle w:val="Hyperlink"/>
            <w:rFonts w:ascii="Roboto" w:hAnsi="Roboto" w:cs="Arial"/>
          </w:rPr>
          <w:t>Availability</w:t>
        </w:r>
      </w:hyperlink>
      <w:r w:rsidRPr="00622FDE">
        <w:rPr>
          <w:rFonts w:ascii="Roboto" w:hAnsi="Roboto" w:cs="Arial"/>
        </w:rPr>
        <w:t xml:space="preserve"> prior to submitting application</w:t>
      </w:r>
      <w:r w:rsidR="00240F7E" w:rsidRPr="00622FDE">
        <w:rPr>
          <w:rFonts w:ascii="Roboto" w:hAnsi="Roboto" w:cs="Arial"/>
        </w:rPr>
        <w:t>. Scroll down to select Hilliard’s Station Park.</w:t>
      </w:r>
    </w:p>
    <w:p w14:paraId="4940E1D1" w14:textId="77777777" w:rsidR="00C16731" w:rsidRPr="00622FDE" w:rsidRDefault="00C16731" w:rsidP="00FE47DC">
      <w:pPr>
        <w:rPr>
          <w:rFonts w:ascii="Roboto" w:hAnsi="Roboto" w:cs="Arial"/>
          <w:b/>
          <w:bCs/>
        </w:rPr>
      </w:pPr>
      <w:r w:rsidRPr="00622FDE">
        <w:rPr>
          <w:rFonts w:ascii="Roboto" w:hAnsi="Roboto" w:cs="Arial"/>
          <w:b/>
          <w:bCs/>
        </w:rPr>
        <w:t xml:space="preserve">Refunds/Inclement Weather/Cancellations </w:t>
      </w:r>
    </w:p>
    <w:p w14:paraId="5320E7CE" w14:textId="44F67E00" w:rsidR="00C16731" w:rsidRPr="00622FDE" w:rsidRDefault="00C16731" w:rsidP="00FE47DC">
      <w:pPr>
        <w:rPr>
          <w:rFonts w:ascii="Roboto" w:hAnsi="Roboto" w:cs="Arial"/>
        </w:rPr>
      </w:pPr>
      <w:r w:rsidRPr="00622FDE">
        <w:rPr>
          <w:rFonts w:ascii="Roboto" w:hAnsi="Roboto" w:cs="Arial"/>
        </w:rPr>
        <w:t xml:space="preserve">Application fees are non-refundable and non-transferable to another event. Cancellation of the event by the </w:t>
      </w:r>
      <w:r w:rsidR="000B6509" w:rsidRPr="00622FDE">
        <w:rPr>
          <w:rFonts w:ascii="Roboto" w:hAnsi="Roboto" w:cs="Arial"/>
        </w:rPr>
        <w:t xml:space="preserve">Applicant </w:t>
      </w:r>
      <w:r w:rsidRPr="00622FDE">
        <w:rPr>
          <w:rFonts w:ascii="Roboto" w:hAnsi="Roboto" w:cs="Arial"/>
        </w:rPr>
        <w:t xml:space="preserve">more than 30 days </w:t>
      </w:r>
      <w:r w:rsidR="000B6509" w:rsidRPr="00622FDE">
        <w:rPr>
          <w:rFonts w:ascii="Roboto" w:hAnsi="Roboto" w:cs="Arial"/>
        </w:rPr>
        <w:t>before</w:t>
      </w:r>
      <w:r w:rsidRPr="00622FDE">
        <w:rPr>
          <w:rFonts w:ascii="Roboto" w:hAnsi="Roboto" w:cs="Arial"/>
        </w:rPr>
        <w:t xml:space="preserve"> the permit start date will </w:t>
      </w:r>
      <w:r w:rsidR="000B6509" w:rsidRPr="00622FDE">
        <w:rPr>
          <w:rFonts w:ascii="Roboto" w:hAnsi="Roboto" w:cs="Arial"/>
        </w:rPr>
        <w:t xml:space="preserve">result in </w:t>
      </w:r>
      <w:r w:rsidRPr="00622FDE">
        <w:rPr>
          <w:rFonts w:ascii="Roboto" w:hAnsi="Roboto" w:cs="Arial"/>
        </w:rPr>
        <w:t xml:space="preserve">a full refund for all park fees paid and 50% of any facility rental fees paid, less the non-refundable application fee. No refund will be issued for cancellations by </w:t>
      </w:r>
      <w:r w:rsidR="000B6509" w:rsidRPr="00622FDE">
        <w:rPr>
          <w:rFonts w:ascii="Roboto" w:hAnsi="Roboto" w:cs="Arial"/>
        </w:rPr>
        <w:t xml:space="preserve">Applicant </w:t>
      </w:r>
      <w:r w:rsidRPr="00622FDE">
        <w:rPr>
          <w:rFonts w:ascii="Roboto" w:hAnsi="Roboto" w:cs="Arial"/>
        </w:rPr>
        <w:t xml:space="preserve">30 days or less </w:t>
      </w:r>
      <w:r w:rsidR="000B6509" w:rsidRPr="00622FDE">
        <w:rPr>
          <w:rFonts w:ascii="Roboto" w:hAnsi="Roboto" w:cs="Arial"/>
        </w:rPr>
        <w:t>before</w:t>
      </w:r>
      <w:r w:rsidRPr="00622FDE">
        <w:rPr>
          <w:rFonts w:ascii="Roboto" w:hAnsi="Roboto" w:cs="Arial"/>
        </w:rPr>
        <w:t xml:space="preserve"> the permit start date. Refunds will not be granted for permits </w:t>
      </w:r>
      <w:r w:rsidR="000B6509" w:rsidRPr="00622FDE">
        <w:rPr>
          <w:rFonts w:ascii="Roboto" w:hAnsi="Roboto" w:cs="Arial"/>
        </w:rPr>
        <w:t xml:space="preserve">that </w:t>
      </w:r>
      <w:r w:rsidRPr="00622FDE">
        <w:rPr>
          <w:rFonts w:ascii="Roboto" w:hAnsi="Roboto" w:cs="Arial"/>
        </w:rPr>
        <w:t xml:space="preserve">have expired, been revoked, or after work by the </w:t>
      </w:r>
      <w:r w:rsidR="00AE1BEA" w:rsidRPr="00622FDE">
        <w:rPr>
          <w:rFonts w:ascii="Roboto" w:hAnsi="Roboto" w:cs="Arial"/>
        </w:rPr>
        <w:t>city</w:t>
      </w:r>
      <w:r w:rsidRPr="00622FDE">
        <w:rPr>
          <w:rFonts w:ascii="Roboto" w:hAnsi="Roboto" w:cs="Arial"/>
        </w:rPr>
        <w:t xml:space="preserve"> has commenced. All refunds will be made payable to the </w:t>
      </w:r>
      <w:r w:rsidR="000B6509" w:rsidRPr="00622FDE">
        <w:rPr>
          <w:rFonts w:ascii="Roboto" w:hAnsi="Roboto" w:cs="Arial"/>
        </w:rPr>
        <w:t xml:space="preserve">Applicant </w:t>
      </w:r>
      <w:r w:rsidRPr="00622FDE">
        <w:rPr>
          <w:rFonts w:ascii="Roboto" w:hAnsi="Roboto" w:cs="Arial"/>
        </w:rPr>
        <w:t xml:space="preserve">listed on the permit. Refunds are issued by check from the City’s Finance Department and may take </w:t>
      </w:r>
      <w:r w:rsidR="000B6509" w:rsidRPr="00622FDE">
        <w:rPr>
          <w:rFonts w:ascii="Roboto" w:hAnsi="Roboto" w:cs="Arial"/>
        </w:rPr>
        <w:t xml:space="preserve">up to </w:t>
      </w:r>
      <w:r w:rsidR="00B42D51" w:rsidRPr="00622FDE">
        <w:rPr>
          <w:rFonts w:ascii="Roboto" w:hAnsi="Roboto" w:cs="Arial"/>
        </w:rPr>
        <w:t>30 business days</w:t>
      </w:r>
      <w:r w:rsidRPr="00622FDE">
        <w:rPr>
          <w:rFonts w:ascii="Roboto" w:hAnsi="Roboto" w:cs="Arial"/>
        </w:rPr>
        <w:t xml:space="preserve">. </w:t>
      </w:r>
    </w:p>
    <w:p w14:paraId="5E9F4231" w14:textId="1A25E89F" w:rsidR="00C16731" w:rsidRPr="00622FDE" w:rsidRDefault="000B6509" w:rsidP="00FE47DC">
      <w:pPr>
        <w:rPr>
          <w:rFonts w:ascii="Roboto" w:hAnsi="Roboto" w:cs="Arial"/>
        </w:rPr>
      </w:pPr>
      <w:r w:rsidRPr="00622FDE">
        <w:rPr>
          <w:rFonts w:ascii="Roboto" w:hAnsi="Roboto" w:cs="Arial"/>
        </w:rPr>
        <w:t xml:space="preserve">If </w:t>
      </w:r>
      <w:r w:rsidR="00C16731" w:rsidRPr="00622FDE">
        <w:rPr>
          <w:rFonts w:ascii="Roboto" w:hAnsi="Roboto" w:cs="Arial"/>
        </w:rPr>
        <w:t xml:space="preserve">the </w:t>
      </w:r>
      <w:r w:rsidR="00EF6292" w:rsidRPr="00622FDE">
        <w:rPr>
          <w:rFonts w:ascii="Roboto" w:hAnsi="Roboto" w:cs="Arial"/>
        </w:rPr>
        <w:t xml:space="preserve">event </w:t>
      </w:r>
      <w:r w:rsidRPr="00622FDE">
        <w:rPr>
          <w:rFonts w:ascii="Roboto" w:hAnsi="Roboto" w:cs="Arial"/>
        </w:rPr>
        <w:t xml:space="preserve">is </w:t>
      </w:r>
      <w:r w:rsidR="00C16731" w:rsidRPr="00622FDE">
        <w:rPr>
          <w:rFonts w:ascii="Roboto" w:hAnsi="Roboto" w:cs="Arial"/>
        </w:rPr>
        <w:t xml:space="preserve">cancelled due to inclement weather, all fees and deposit can be applied to </w:t>
      </w:r>
      <w:r w:rsidRPr="00622FDE">
        <w:rPr>
          <w:rFonts w:ascii="Roboto" w:hAnsi="Roboto" w:cs="Arial"/>
        </w:rPr>
        <w:t xml:space="preserve">a </w:t>
      </w:r>
      <w:r w:rsidR="00C16731" w:rsidRPr="00622FDE">
        <w:rPr>
          <w:rFonts w:ascii="Roboto" w:hAnsi="Roboto" w:cs="Arial"/>
        </w:rPr>
        <w:t xml:space="preserve">rescheduled date </w:t>
      </w:r>
      <w:r w:rsidRPr="00622FDE">
        <w:rPr>
          <w:rFonts w:ascii="Roboto" w:hAnsi="Roboto" w:cs="Arial"/>
        </w:rPr>
        <w:t xml:space="preserve">for </w:t>
      </w:r>
      <w:r w:rsidR="00C16731" w:rsidRPr="00622FDE">
        <w:rPr>
          <w:rFonts w:ascii="Roboto" w:hAnsi="Roboto" w:cs="Arial"/>
        </w:rPr>
        <w:t>the event or refunded.</w:t>
      </w:r>
      <w:r w:rsidRPr="00622FDE">
        <w:rPr>
          <w:rFonts w:ascii="Roboto" w:hAnsi="Roboto" w:cs="Arial"/>
        </w:rPr>
        <w:t xml:space="preserve"> If </w:t>
      </w:r>
      <w:r w:rsidR="00C16731" w:rsidRPr="00622FDE">
        <w:rPr>
          <w:rFonts w:ascii="Roboto" w:hAnsi="Roboto" w:cs="Arial"/>
        </w:rPr>
        <w:t xml:space="preserve">the </w:t>
      </w:r>
      <w:r w:rsidR="00EF6292" w:rsidRPr="00622FDE">
        <w:rPr>
          <w:rFonts w:ascii="Roboto" w:hAnsi="Roboto" w:cs="Arial"/>
        </w:rPr>
        <w:t xml:space="preserve">event </w:t>
      </w:r>
      <w:r w:rsidRPr="00622FDE">
        <w:rPr>
          <w:rFonts w:ascii="Roboto" w:hAnsi="Roboto" w:cs="Arial"/>
        </w:rPr>
        <w:t xml:space="preserve">is </w:t>
      </w:r>
      <w:r w:rsidR="00C16731" w:rsidRPr="00622FDE">
        <w:rPr>
          <w:rFonts w:ascii="Roboto" w:hAnsi="Roboto" w:cs="Arial"/>
        </w:rPr>
        <w:t xml:space="preserve">canceled for any other reason besides weather, the </w:t>
      </w:r>
      <w:r w:rsidR="00AE1BEA" w:rsidRPr="00622FDE">
        <w:rPr>
          <w:rFonts w:ascii="Roboto" w:hAnsi="Roboto" w:cs="Arial"/>
        </w:rPr>
        <w:t>city</w:t>
      </w:r>
      <w:r w:rsidRPr="00622FDE">
        <w:rPr>
          <w:rFonts w:ascii="Roboto" w:hAnsi="Roboto" w:cs="Arial"/>
        </w:rPr>
        <w:t xml:space="preserve"> </w:t>
      </w:r>
      <w:r w:rsidR="00C16731" w:rsidRPr="00622FDE">
        <w:rPr>
          <w:rFonts w:ascii="Roboto" w:hAnsi="Roboto" w:cs="Arial"/>
        </w:rPr>
        <w:t xml:space="preserve">will retain all fees for services rendered per the date and time of cancellation. Rain dates are subject to availability of facility and staff needed. </w:t>
      </w:r>
    </w:p>
    <w:p w14:paraId="0261D8D2" w14:textId="0047BF23" w:rsidR="00C16731" w:rsidRPr="00622FDE" w:rsidRDefault="000B6509" w:rsidP="00FE47DC">
      <w:pPr>
        <w:rPr>
          <w:rFonts w:ascii="Roboto" w:hAnsi="Roboto" w:cs="Arial"/>
        </w:rPr>
      </w:pPr>
      <w:r w:rsidRPr="00622FDE">
        <w:rPr>
          <w:rFonts w:ascii="Roboto" w:hAnsi="Roboto" w:cs="Arial"/>
        </w:rPr>
        <w:t xml:space="preserve">For </w:t>
      </w:r>
      <w:r w:rsidR="00C16731" w:rsidRPr="00622FDE">
        <w:rPr>
          <w:rFonts w:ascii="Roboto" w:hAnsi="Roboto" w:cs="Arial"/>
        </w:rPr>
        <w:t xml:space="preserve">inclement weather cancellations made </w:t>
      </w:r>
      <w:r w:rsidR="00EF6292" w:rsidRPr="00622FDE">
        <w:rPr>
          <w:rFonts w:ascii="Roboto" w:hAnsi="Roboto" w:cs="Arial"/>
        </w:rPr>
        <w:t xml:space="preserve">three </w:t>
      </w:r>
      <w:r w:rsidR="00C16731" w:rsidRPr="00622FDE">
        <w:rPr>
          <w:rFonts w:ascii="Roboto" w:hAnsi="Roboto" w:cs="Arial"/>
        </w:rPr>
        <w:t xml:space="preserve">hours </w:t>
      </w:r>
      <w:r w:rsidRPr="00622FDE">
        <w:rPr>
          <w:rFonts w:ascii="Roboto" w:hAnsi="Roboto" w:cs="Arial"/>
        </w:rPr>
        <w:t>before</w:t>
      </w:r>
      <w:r w:rsidR="00C16731" w:rsidRPr="00622FDE">
        <w:rPr>
          <w:rFonts w:ascii="Roboto" w:hAnsi="Roboto" w:cs="Arial"/>
        </w:rPr>
        <w:t xml:space="preserve"> the </w:t>
      </w:r>
      <w:r w:rsidR="00EF6292" w:rsidRPr="00622FDE">
        <w:rPr>
          <w:rFonts w:ascii="Roboto" w:hAnsi="Roboto" w:cs="Arial"/>
        </w:rPr>
        <w:t xml:space="preserve">event </w:t>
      </w:r>
      <w:r w:rsidR="00C16731" w:rsidRPr="00622FDE">
        <w:rPr>
          <w:rFonts w:ascii="Roboto" w:hAnsi="Roboto" w:cs="Arial"/>
        </w:rPr>
        <w:t xml:space="preserve">start time, </w:t>
      </w:r>
      <w:r w:rsidR="00233CB9" w:rsidRPr="00622FDE">
        <w:rPr>
          <w:rFonts w:ascii="Roboto" w:hAnsi="Roboto" w:cs="Arial"/>
        </w:rPr>
        <w:t xml:space="preserve">and the Applicant does not want to reschedule, </w:t>
      </w:r>
      <w:r w:rsidR="00C16731" w:rsidRPr="00622FDE">
        <w:rPr>
          <w:rFonts w:ascii="Roboto" w:hAnsi="Roboto" w:cs="Arial"/>
        </w:rPr>
        <w:t xml:space="preserve">the </w:t>
      </w:r>
      <w:r w:rsidR="00AE1BEA" w:rsidRPr="00622FDE">
        <w:rPr>
          <w:rFonts w:ascii="Roboto" w:hAnsi="Roboto" w:cs="Arial"/>
        </w:rPr>
        <w:t>city</w:t>
      </w:r>
      <w:r w:rsidR="00C16731" w:rsidRPr="00622FDE">
        <w:rPr>
          <w:rFonts w:ascii="Roboto" w:hAnsi="Roboto" w:cs="Arial"/>
        </w:rPr>
        <w:t xml:space="preserve"> will refund the </w:t>
      </w:r>
      <w:r w:rsidR="00EF6292" w:rsidRPr="00622FDE">
        <w:rPr>
          <w:rFonts w:ascii="Roboto" w:hAnsi="Roboto" w:cs="Arial"/>
        </w:rPr>
        <w:t>Applicant</w:t>
      </w:r>
      <w:r w:rsidR="00C16731" w:rsidRPr="00622FDE">
        <w:rPr>
          <w:rFonts w:ascii="Roboto" w:hAnsi="Roboto" w:cs="Arial"/>
        </w:rPr>
        <w:t xml:space="preserve"> all fees minus the </w:t>
      </w:r>
      <w:r w:rsidR="00EF6292" w:rsidRPr="00622FDE">
        <w:rPr>
          <w:rFonts w:ascii="Roboto" w:hAnsi="Roboto" w:cs="Arial"/>
        </w:rPr>
        <w:t xml:space="preserve">application </w:t>
      </w:r>
      <w:r w:rsidR="00C16731" w:rsidRPr="00622FDE">
        <w:rPr>
          <w:rFonts w:ascii="Roboto" w:hAnsi="Roboto" w:cs="Arial"/>
        </w:rPr>
        <w:t>fee</w:t>
      </w:r>
      <w:r w:rsidR="00F93CD7" w:rsidRPr="00622FDE">
        <w:rPr>
          <w:rFonts w:ascii="Roboto" w:hAnsi="Roboto" w:cs="Arial"/>
        </w:rPr>
        <w:t xml:space="preserve"> and 50% of the rental fee</w:t>
      </w:r>
      <w:r w:rsidR="00C16731" w:rsidRPr="00622FDE">
        <w:rPr>
          <w:rFonts w:ascii="Roboto" w:hAnsi="Roboto" w:cs="Arial"/>
        </w:rPr>
        <w:t>. If event is canceled</w:t>
      </w:r>
      <w:r w:rsidRPr="00622FDE">
        <w:rPr>
          <w:rFonts w:ascii="Roboto" w:hAnsi="Roboto" w:cs="Arial"/>
        </w:rPr>
        <w:t xml:space="preserve"> with </w:t>
      </w:r>
      <w:r w:rsidR="00C16731" w:rsidRPr="00622FDE">
        <w:rPr>
          <w:rFonts w:ascii="Roboto" w:hAnsi="Roboto" w:cs="Arial"/>
        </w:rPr>
        <w:t xml:space="preserve">less than </w:t>
      </w:r>
      <w:r w:rsidR="00EF6292" w:rsidRPr="00622FDE">
        <w:rPr>
          <w:rFonts w:ascii="Roboto" w:hAnsi="Roboto" w:cs="Arial"/>
        </w:rPr>
        <w:t xml:space="preserve">three </w:t>
      </w:r>
      <w:r w:rsidR="00C16731" w:rsidRPr="00622FDE">
        <w:rPr>
          <w:rFonts w:ascii="Roboto" w:hAnsi="Roboto" w:cs="Arial"/>
        </w:rPr>
        <w:t>hours</w:t>
      </w:r>
      <w:r w:rsidRPr="00622FDE">
        <w:rPr>
          <w:rFonts w:ascii="Roboto" w:hAnsi="Roboto" w:cs="Arial"/>
        </w:rPr>
        <w:t xml:space="preserve"> </w:t>
      </w:r>
      <w:r w:rsidR="00AB1248" w:rsidRPr="00622FDE">
        <w:rPr>
          <w:rFonts w:ascii="Roboto" w:hAnsi="Roboto" w:cs="Arial"/>
        </w:rPr>
        <w:t>before the event start time</w:t>
      </w:r>
      <w:r w:rsidR="00233CB9" w:rsidRPr="00622FDE">
        <w:rPr>
          <w:rFonts w:ascii="Roboto" w:hAnsi="Roboto" w:cs="Arial"/>
        </w:rPr>
        <w:t xml:space="preserve"> and the Applicant does want to reschedule, </w:t>
      </w:r>
      <w:r w:rsidR="00C16731" w:rsidRPr="00622FDE">
        <w:rPr>
          <w:rFonts w:ascii="Roboto" w:hAnsi="Roboto" w:cs="Arial"/>
        </w:rPr>
        <w:t>no refund will be issued. Contact Kristan Turner at kturner@hilliardohio.gov for cancellation of event. The City of Hilliard Recreation and Park Staff, Hilliard Division of Police, and/or Norwich Township Fire</w:t>
      </w:r>
      <w:r w:rsidR="00EF6292" w:rsidRPr="00622FDE">
        <w:rPr>
          <w:rFonts w:ascii="Roboto" w:hAnsi="Roboto" w:cs="Arial"/>
        </w:rPr>
        <w:t xml:space="preserve"> Department</w:t>
      </w:r>
      <w:r w:rsidR="00C16731" w:rsidRPr="00622FDE">
        <w:rPr>
          <w:rFonts w:ascii="Roboto" w:hAnsi="Roboto" w:cs="Arial"/>
        </w:rPr>
        <w:t xml:space="preserve">, if on scene, </w:t>
      </w:r>
      <w:r w:rsidRPr="00622FDE">
        <w:rPr>
          <w:rFonts w:ascii="Roboto" w:hAnsi="Roboto" w:cs="Arial"/>
        </w:rPr>
        <w:t xml:space="preserve">reserve the right to </w:t>
      </w:r>
      <w:r w:rsidR="00C16731" w:rsidRPr="00622FDE">
        <w:rPr>
          <w:rFonts w:ascii="Roboto" w:hAnsi="Roboto" w:cs="Arial"/>
        </w:rPr>
        <w:t xml:space="preserve">cancel the event during scheduled </w:t>
      </w:r>
      <w:r w:rsidR="00EF6292" w:rsidRPr="00622FDE">
        <w:rPr>
          <w:rFonts w:ascii="Roboto" w:hAnsi="Roboto" w:cs="Arial"/>
        </w:rPr>
        <w:t xml:space="preserve">event </w:t>
      </w:r>
      <w:r w:rsidR="00C16731" w:rsidRPr="00622FDE">
        <w:rPr>
          <w:rFonts w:ascii="Roboto" w:hAnsi="Roboto" w:cs="Arial"/>
        </w:rPr>
        <w:t xml:space="preserve">hours should inclement weather conditions </w:t>
      </w:r>
      <w:r w:rsidRPr="00622FDE">
        <w:rPr>
          <w:rFonts w:ascii="Roboto" w:hAnsi="Roboto" w:cs="Arial"/>
        </w:rPr>
        <w:t xml:space="preserve">or other significant public safety concerns </w:t>
      </w:r>
      <w:r w:rsidR="00C16731" w:rsidRPr="00622FDE">
        <w:rPr>
          <w:rFonts w:ascii="Roboto" w:hAnsi="Roboto" w:cs="Arial"/>
        </w:rPr>
        <w:t>arise.</w:t>
      </w:r>
    </w:p>
    <w:p w14:paraId="73E6802E" w14:textId="77777777" w:rsidR="00FE47DC" w:rsidRPr="00622FDE" w:rsidRDefault="00C16731" w:rsidP="00FE47DC">
      <w:pPr>
        <w:rPr>
          <w:rFonts w:ascii="Roboto" w:hAnsi="Roboto" w:cs="Arial"/>
          <w:b/>
          <w:bCs/>
          <w:sz w:val="32"/>
          <w:szCs w:val="32"/>
        </w:rPr>
      </w:pPr>
      <w:r w:rsidRPr="00622FDE">
        <w:rPr>
          <w:rFonts w:ascii="Roboto" w:hAnsi="Roboto" w:cs="Arial"/>
          <w:b/>
          <w:bCs/>
          <w:sz w:val="32"/>
          <w:szCs w:val="32"/>
        </w:rPr>
        <w:t>Signatory Expectations</w:t>
      </w:r>
    </w:p>
    <w:p w14:paraId="4D2C755A" w14:textId="4B7F7634" w:rsidR="00C16731" w:rsidRPr="00622FDE" w:rsidRDefault="00C16731" w:rsidP="00FE47DC">
      <w:pPr>
        <w:rPr>
          <w:rFonts w:ascii="Roboto" w:hAnsi="Roboto" w:cs="Arial"/>
          <w:sz w:val="28"/>
          <w:szCs w:val="28"/>
          <w:u w:val="single"/>
        </w:rPr>
      </w:pPr>
      <w:r w:rsidRPr="00622FDE">
        <w:rPr>
          <w:rFonts w:ascii="Roboto" w:hAnsi="Roboto" w:cs="Arial"/>
          <w:sz w:val="28"/>
          <w:szCs w:val="28"/>
          <w:u w:val="single"/>
        </w:rPr>
        <w:t>Safety &amp; Security</w:t>
      </w:r>
    </w:p>
    <w:p w14:paraId="7B17A78E" w14:textId="77777777" w:rsidR="00E545F2" w:rsidRPr="00622FDE" w:rsidRDefault="00E545F2" w:rsidP="00FE47DC">
      <w:pPr>
        <w:rPr>
          <w:rFonts w:ascii="Roboto" w:hAnsi="Roboto" w:cs="Arial"/>
          <w:b/>
          <w:bCs/>
        </w:rPr>
      </w:pPr>
      <w:r w:rsidRPr="00622FDE">
        <w:rPr>
          <w:rFonts w:ascii="Roboto" w:hAnsi="Roboto" w:cs="Arial"/>
          <w:b/>
          <w:bCs/>
        </w:rPr>
        <w:t>Safety of Attendees</w:t>
      </w:r>
    </w:p>
    <w:p w14:paraId="060ADE4B" w14:textId="6647318F" w:rsidR="00F401D8" w:rsidRPr="00622FDE" w:rsidRDefault="00F401D8" w:rsidP="00FE47DC">
      <w:pPr>
        <w:rPr>
          <w:rFonts w:ascii="Roboto" w:eastAsia="Arial" w:hAnsi="Roboto" w:cs="Arial"/>
        </w:rPr>
      </w:pPr>
      <w:r w:rsidRPr="00622FDE">
        <w:rPr>
          <w:rFonts w:ascii="Roboto" w:eastAsia="Arial" w:hAnsi="Roboto" w:cs="Arial"/>
        </w:rPr>
        <w:t xml:space="preserve">The Applicant </w:t>
      </w:r>
      <w:r w:rsidR="00560279" w:rsidRPr="00622FDE">
        <w:rPr>
          <w:rFonts w:ascii="Roboto" w:eastAsia="Arial" w:hAnsi="Roboto" w:cs="Arial"/>
        </w:rPr>
        <w:t>may not</w:t>
      </w:r>
      <w:r w:rsidRPr="00622FDE">
        <w:rPr>
          <w:rFonts w:ascii="Roboto" w:eastAsia="Arial" w:hAnsi="Roboto" w:cs="Arial"/>
        </w:rPr>
        <w:t xml:space="preserve"> operate their own maintenance or lawn care equipment in City parks. Mechanical rides, dunk tanks, inflatable pools, horses, livestock, balloon releases, confetti, or other similar items are prohibited</w:t>
      </w:r>
      <w:r w:rsidR="009A5B67" w:rsidRPr="00622FDE">
        <w:rPr>
          <w:rFonts w:ascii="Roboto" w:eastAsia="Arial" w:hAnsi="Roboto" w:cs="Arial"/>
        </w:rPr>
        <w:t xml:space="preserve"> unless approved by </w:t>
      </w:r>
      <w:r w:rsidR="00AE1BEA" w:rsidRPr="00622FDE">
        <w:rPr>
          <w:rFonts w:ascii="Roboto" w:eastAsia="Arial" w:hAnsi="Roboto" w:cs="Arial"/>
        </w:rPr>
        <w:t>the City</w:t>
      </w:r>
      <w:r w:rsidR="009A5B67" w:rsidRPr="00622FDE">
        <w:rPr>
          <w:rFonts w:ascii="Roboto" w:eastAsia="Arial" w:hAnsi="Roboto" w:cs="Arial"/>
        </w:rPr>
        <w:t xml:space="preserve"> Manager (or designee)</w:t>
      </w:r>
      <w:r w:rsidRPr="00622FDE">
        <w:rPr>
          <w:rFonts w:ascii="Roboto" w:eastAsia="Arial" w:hAnsi="Roboto" w:cs="Arial"/>
        </w:rPr>
        <w:t xml:space="preserve">. The installation of stages, scaffolding, portable buildings, sport courts, grandstands, or bleachers </w:t>
      </w:r>
      <w:r w:rsidRPr="00622FDE">
        <w:rPr>
          <w:rFonts w:ascii="Roboto" w:eastAsia="Arial" w:hAnsi="Roboto" w:cs="Arial"/>
        </w:rPr>
        <w:lastRenderedPageBreak/>
        <w:t>must be authorized by permit. Use of paint, dyes, or spray chalk to mark hard surfaces, parking</w:t>
      </w:r>
      <w:r w:rsidR="00560279" w:rsidRPr="00622FDE">
        <w:rPr>
          <w:rFonts w:ascii="Roboto" w:hAnsi="Roboto" w:cs="Arial"/>
        </w:rPr>
        <w:t xml:space="preserve"> </w:t>
      </w:r>
      <w:r w:rsidRPr="00622FDE">
        <w:rPr>
          <w:rFonts w:ascii="Roboto" w:eastAsia="Arial" w:hAnsi="Roboto" w:cs="Arial"/>
        </w:rPr>
        <w:t>lots or trails is prohibited. Staples, nails, and tacks cannot be used for hanging items on shelter houses, poles, bollards, bridges</w:t>
      </w:r>
      <w:r w:rsidR="00DF41DC" w:rsidRPr="00622FDE">
        <w:rPr>
          <w:rFonts w:ascii="Roboto" w:eastAsia="Arial" w:hAnsi="Roboto" w:cs="Arial"/>
        </w:rPr>
        <w:t>,</w:t>
      </w:r>
      <w:r w:rsidRPr="00622FDE">
        <w:rPr>
          <w:rFonts w:ascii="Roboto" w:eastAsia="Arial" w:hAnsi="Roboto" w:cs="Arial"/>
        </w:rPr>
        <w:t xml:space="preserve"> or trees. Parking is only allowed in designated areas. Vehicles, utility carts, golf carts, and ATVs are prohibited on playing fields, trails,</w:t>
      </w:r>
      <w:r w:rsidRPr="00622FDE">
        <w:rPr>
          <w:rFonts w:ascii="Roboto" w:hAnsi="Roboto" w:cs="Arial"/>
        </w:rPr>
        <w:t xml:space="preserve"> </w:t>
      </w:r>
      <w:r w:rsidRPr="00622FDE">
        <w:rPr>
          <w:rFonts w:ascii="Roboto" w:eastAsia="Arial" w:hAnsi="Roboto" w:cs="Arial"/>
        </w:rPr>
        <w:t>or other grassy areas of parks without permission. It is prohibited to climb any tree, shrub, statue, fountain, fence, railing, or structure within any park</w:t>
      </w:r>
      <w:r w:rsidR="00560279" w:rsidRPr="00622FDE">
        <w:rPr>
          <w:rFonts w:ascii="Roboto" w:eastAsia="Arial" w:hAnsi="Roboto" w:cs="Arial"/>
        </w:rPr>
        <w:t>,</w:t>
      </w:r>
      <w:r w:rsidRPr="00622FDE">
        <w:rPr>
          <w:rFonts w:ascii="Roboto" w:eastAsia="Arial" w:hAnsi="Roboto" w:cs="Arial"/>
        </w:rPr>
        <w:t xml:space="preserve"> or</w:t>
      </w:r>
      <w:r w:rsidR="00560279" w:rsidRPr="00622FDE">
        <w:rPr>
          <w:rFonts w:ascii="Roboto" w:eastAsia="Arial" w:hAnsi="Roboto" w:cs="Arial"/>
        </w:rPr>
        <w:t xml:space="preserve"> to</w:t>
      </w:r>
      <w:r w:rsidRPr="00622FDE">
        <w:rPr>
          <w:rFonts w:ascii="Roboto" w:eastAsia="Arial" w:hAnsi="Roboto" w:cs="Arial"/>
        </w:rPr>
        <w:t xml:space="preserve"> use any structure for purposes for which it is not intended.</w:t>
      </w:r>
    </w:p>
    <w:p w14:paraId="74F1B580" w14:textId="0F80306B" w:rsidR="00E545F2" w:rsidRPr="00622FDE" w:rsidRDefault="00E545F2" w:rsidP="00FE47DC">
      <w:pPr>
        <w:rPr>
          <w:rFonts w:ascii="Roboto" w:hAnsi="Roboto" w:cs="Arial"/>
          <w:b/>
          <w:bCs/>
        </w:rPr>
      </w:pPr>
      <w:r w:rsidRPr="00622FDE">
        <w:rPr>
          <w:rFonts w:ascii="Roboto" w:hAnsi="Roboto" w:cs="Arial"/>
          <w:b/>
          <w:bCs/>
        </w:rPr>
        <w:t>Security Plan</w:t>
      </w:r>
    </w:p>
    <w:p w14:paraId="0CEF1450" w14:textId="2DF67E29" w:rsidR="00E545F2" w:rsidRPr="00622FDE" w:rsidRDefault="00E545F2" w:rsidP="00FE47DC">
      <w:pPr>
        <w:rPr>
          <w:rFonts w:ascii="Roboto" w:hAnsi="Roboto" w:cs="Arial"/>
        </w:rPr>
      </w:pPr>
      <w:r w:rsidRPr="00622FDE">
        <w:rPr>
          <w:rFonts w:ascii="Roboto" w:hAnsi="Roboto" w:cs="Arial"/>
        </w:rPr>
        <w:t xml:space="preserve">The </w:t>
      </w:r>
      <w:r w:rsidR="00EF6292" w:rsidRPr="00622FDE">
        <w:rPr>
          <w:rFonts w:ascii="Roboto" w:hAnsi="Roboto" w:cs="Arial"/>
        </w:rPr>
        <w:t xml:space="preserve">Applicant </w:t>
      </w:r>
      <w:r w:rsidR="00560279" w:rsidRPr="00622FDE">
        <w:rPr>
          <w:rFonts w:ascii="Roboto" w:hAnsi="Roboto" w:cs="Arial"/>
        </w:rPr>
        <w:t>must</w:t>
      </w:r>
      <w:r w:rsidRPr="00622FDE">
        <w:rPr>
          <w:rFonts w:ascii="Roboto" w:hAnsi="Roboto" w:cs="Arial"/>
        </w:rPr>
        <w:t xml:space="preserve"> </w:t>
      </w:r>
      <w:r w:rsidR="00560279" w:rsidRPr="00622FDE">
        <w:rPr>
          <w:rFonts w:ascii="Roboto" w:hAnsi="Roboto" w:cs="Arial"/>
        </w:rPr>
        <w:t xml:space="preserve">provide </w:t>
      </w:r>
      <w:r w:rsidRPr="00622FDE">
        <w:rPr>
          <w:rFonts w:ascii="Roboto" w:hAnsi="Roboto" w:cs="Arial"/>
        </w:rPr>
        <w:t xml:space="preserve">all </w:t>
      </w:r>
      <w:r w:rsidR="00EF6292" w:rsidRPr="00622FDE">
        <w:rPr>
          <w:rFonts w:ascii="Roboto" w:hAnsi="Roboto" w:cs="Arial"/>
        </w:rPr>
        <w:t xml:space="preserve">event </w:t>
      </w:r>
      <w:r w:rsidRPr="00622FDE">
        <w:rPr>
          <w:rFonts w:ascii="Roboto" w:hAnsi="Roboto" w:cs="Arial"/>
        </w:rPr>
        <w:t xml:space="preserve">security needs. Hilliard </w:t>
      </w:r>
      <w:r w:rsidR="007F3A68" w:rsidRPr="00622FDE">
        <w:rPr>
          <w:rFonts w:ascii="Roboto" w:hAnsi="Roboto" w:cs="Arial"/>
        </w:rPr>
        <w:t xml:space="preserve">Division of </w:t>
      </w:r>
      <w:r w:rsidRPr="00622FDE">
        <w:rPr>
          <w:rFonts w:ascii="Roboto" w:hAnsi="Roboto" w:cs="Arial"/>
        </w:rPr>
        <w:t xml:space="preserve">Police Chief </w:t>
      </w:r>
      <w:r w:rsidR="00560279" w:rsidRPr="00622FDE">
        <w:rPr>
          <w:rFonts w:ascii="Roboto" w:hAnsi="Roboto" w:cs="Arial"/>
        </w:rPr>
        <w:t>(</w:t>
      </w:r>
      <w:r w:rsidRPr="00622FDE">
        <w:rPr>
          <w:rFonts w:ascii="Roboto" w:hAnsi="Roboto" w:cs="Arial"/>
        </w:rPr>
        <w:t xml:space="preserve">or </w:t>
      </w:r>
      <w:r w:rsidR="00560279" w:rsidRPr="00622FDE">
        <w:rPr>
          <w:rFonts w:ascii="Roboto" w:hAnsi="Roboto" w:cs="Arial"/>
        </w:rPr>
        <w:t xml:space="preserve">designee) </w:t>
      </w:r>
      <w:r w:rsidRPr="00622FDE">
        <w:rPr>
          <w:rFonts w:ascii="Roboto" w:hAnsi="Roboto" w:cs="Arial"/>
        </w:rPr>
        <w:t xml:space="preserve">will review applications and determine if special duty police officers are required. All events held on public property </w:t>
      </w:r>
      <w:r w:rsidR="00560279" w:rsidRPr="00622FDE">
        <w:rPr>
          <w:rFonts w:ascii="Roboto" w:hAnsi="Roboto" w:cs="Arial"/>
        </w:rPr>
        <w:t xml:space="preserve">that include </w:t>
      </w:r>
      <w:r w:rsidRPr="00622FDE">
        <w:rPr>
          <w:rFonts w:ascii="Roboto" w:hAnsi="Roboto" w:cs="Arial"/>
        </w:rPr>
        <w:t>alcohol must hire special</w:t>
      </w:r>
      <w:r w:rsidR="004734E7" w:rsidRPr="00622FDE">
        <w:rPr>
          <w:rFonts w:ascii="Roboto" w:hAnsi="Roboto" w:cs="Arial"/>
        </w:rPr>
        <w:t xml:space="preserve"> </w:t>
      </w:r>
      <w:r w:rsidRPr="00622FDE">
        <w:rPr>
          <w:rFonts w:ascii="Roboto" w:hAnsi="Roboto" w:cs="Arial"/>
        </w:rPr>
        <w:t xml:space="preserve">duty. </w:t>
      </w:r>
      <w:r w:rsidR="00F139BA" w:rsidRPr="00622FDE">
        <w:rPr>
          <w:rFonts w:ascii="Roboto" w:hAnsi="Roboto" w:cs="Arial"/>
        </w:rPr>
        <w:t xml:space="preserve">Contact Sergeant Settles at </w:t>
      </w:r>
      <w:hyperlink r:id="rId11" w:history="1">
        <w:r w:rsidR="00F139BA" w:rsidRPr="00622FDE">
          <w:rPr>
            <w:rStyle w:val="Hyperlink"/>
            <w:rFonts w:ascii="Roboto" w:hAnsi="Roboto" w:cs="Arial"/>
          </w:rPr>
          <w:t>ksettles@hilliardohio.gov</w:t>
        </w:r>
      </w:hyperlink>
      <w:r w:rsidR="00F139BA" w:rsidRPr="00622FDE">
        <w:rPr>
          <w:rFonts w:ascii="Roboto" w:hAnsi="Roboto" w:cs="Arial"/>
        </w:rPr>
        <w:t xml:space="preserve"> to coordinate services.</w:t>
      </w:r>
    </w:p>
    <w:p w14:paraId="4AEAF4D6" w14:textId="613F8775" w:rsidR="00E545F2" w:rsidRPr="00622FDE" w:rsidRDefault="00E545F2" w:rsidP="00FE47DC">
      <w:pPr>
        <w:rPr>
          <w:rFonts w:ascii="Roboto" w:hAnsi="Roboto" w:cs="Arial"/>
          <w:b/>
          <w:bCs/>
        </w:rPr>
      </w:pPr>
      <w:r w:rsidRPr="00622FDE">
        <w:rPr>
          <w:rFonts w:ascii="Roboto" w:hAnsi="Roboto" w:cs="Arial"/>
          <w:b/>
          <w:bCs/>
        </w:rPr>
        <w:t>Medical Plan</w:t>
      </w:r>
    </w:p>
    <w:p w14:paraId="2178047E" w14:textId="59C34ED4" w:rsidR="000546FD" w:rsidRPr="00622FDE" w:rsidRDefault="000546FD" w:rsidP="000546FD">
      <w:pPr>
        <w:rPr>
          <w:rFonts w:ascii="Roboto" w:hAnsi="Roboto" w:cs="Arial"/>
        </w:rPr>
      </w:pPr>
      <w:r w:rsidRPr="00622FDE">
        <w:rPr>
          <w:rFonts w:ascii="Roboto" w:hAnsi="Roboto" w:cs="Arial"/>
        </w:rPr>
        <w:t xml:space="preserve">Norwich Township Fire Department (NTFD) determines the scope and need for First Aid/Emergency Medical Services (EMS) coverage for </w:t>
      </w:r>
      <w:r w:rsidR="00EF6292" w:rsidRPr="00622FDE">
        <w:rPr>
          <w:rFonts w:ascii="Roboto" w:hAnsi="Roboto" w:cs="Arial"/>
        </w:rPr>
        <w:t xml:space="preserve">events </w:t>
      </w:r>
      <w:r w:rsidRPr="00622FDE">
        <w:rPr>
          <w:rFonts w:ascii="Roboto" w:hAnsi="Roboto" w:cs="Arial"/>
        </w:rPr>
        <w:t xml:space="preserve">held within the boundaries of the City of Hilliard. Approval of an </w:t>
      </w:r>
      <w:r w:rsidR="00EF6292" w:rsidRPr="00622FDE">
        <w:rPr>
          <w:rFonts w:ascii="Roboto" w:hAnsi="Roboto" w:cs="Arial"/>
        </w:rPr>
        <w:t xml:space="preserve">event’s </w:t>
      </w:r>
      <w:r w:rsidRPr="00622FDE">
        <w:rPr>
          <w:rFonts w:ascii="Roboto" w:hAnsi="Roboto" w:cs="Arial"/>
        </w:rPr>
        <w:t xml:space="preserve">EMS Plan is required for all </w:t>
      </w:r>
      <w:r w:rsidR="00EF6292" w:rsidRPr="00622FDE">
        <w:rPr>
          <w:rFonts w:ascii="Roboto" w:hAnsi="Roboto" w:cs="Arial"/>
        </w:rPr>
        <w:t>events</w:t>
      </w:r>
      <w:r w:rsidRPr="00622FDE">
        <w:rPr>
          <w:rFonts w:ascii="Roboto" w:hAnsi="Roboto" w:cs="Arial"/>
        </w:rPr>
        <w:t xml:space="preserve">. If NTFD is hired to manage onsite EMS and an expansion of EMS services is needed to cover an </w:t>
      </w:r>
      <w:r w:rsidR="00EF6292" w:rsidRPr="00622FDE">
        <w:rPr>
          <w:rFonts w:ascii="Roboto" w:hAnsi="Roboto" w:cs="Arial"/>
        </w:rPr>
        <w:t>event</w:t>
      </w:r>
      <w:r w:rsidRPr="00622FDE">
        <w:rPr>
          <w:rFonts w:ascii="Roboto" w:hAnsi="Roboto" w:cs="Arial"/>
        </w:rPr>
        <w:t xml:space="preserve">, it will come from the Norwich Township Fire Chief </w:t>
      </w:r>
      <w:r w:rsidR="00560279" w:rsidRPr="00622FDE">
        <w:rPr>
          <w:rFonts w:ascii="Roboto" w:hAnsi="Roboto" w:cs="Arial"/>
        </w:rPr>
        <w:t>(</w:t>
      </w:r>
      <w:r w:rsidRPr="00622FDE">
        <w:rPr>
          <w:rFonts w:ascii="Roboto" w:hAnsi="Roboto" w:cs="Arial"/>
        </w:rPr>
        <w:t>or designee.</w:t>
      </w:r>
      <w:r w:rsidR="00560279" w:rsidRPr="00622FDE">
        <w:rPr>
          <w:rFonts w:ascii="Roboto" w:hAnsi="Roboto" w:cs="Arial"/>
        </w:rPr>
        <w:t>) Services may include:</w:t>
      </w:r>
      <w:r w:rsidRPr="00622FDE">
        <w:rPr>
          <w:rFonts w:ascii="Roboto" w:hAnsi="Roboto" w:cs="Arial"/>
        </w:rPr>
        <w:t xml:space="preserve"> </w:t>
      </w:r>
    </w:p>
    <w:p w14:paraId="32BFA34A" w14:textId="77777777" w:rsidR="00E545F2" w:rsidRPr="00622FDE" w:rsidRDefault="00E545F2" w:rsidP="008F018A">
      <w:pPr>
        <w:pStyle w:val="ListParagraph"/>
        <w:numPr>
          <w:ilvl w:val="0"/>
          <w:numId w:val="8"/>
        </w:numPr>
        <w:rPr>
          <w:rFonts w:ascii="Roboto" w:hAnsi="Roboto" w:cs="Arial"/>
        </w:rPr>
      </w:pPr>
      <w:r w:rsidRPr="00622FDE">
        <w:rPr>
          <w:rFonts w:ascii="Roboto" w:hAnsi="Roboto" w:cs="Arial"/>
        </w:rPr>
        <w:t xml:space="preserve">Norwich Township Fire/EMS First Aid Services </w:t>
      </w:r>
    </w:p>
    <w:p w14:paraId="7CE816C9" w14:textId="77777777" w:rsidR="00E545F2" w:rsidRPr="00622FDE" w:rsidRDefault="00E545F2" w:rsidP="008F018A">
      <w:pPr>
        <w:pStyle w:val="ListParagraph"/>
        <w:numPr>
          <w:ilvl w:val="0"/>
          <w:numId w:val="8"/>
        </w:numPr>
        <w:rPr>
          <w:rFonts w:ascii="Roboto" w:hAnsi="Roboto" w:cs="Arial"/>
        </w:rPr>
      </w:pPr>
      <w:r w:rsidRPr="00622FDE">
        <w:rPr>
          <w:rFonts w:ascii="Roboto" w:hAnsi="Roboto" w:cs="Arial"/>
        </w:rPr>
        <w:t xml:space="preserve">EMS, Fire Prevention, Hazmat, Assessment </w:t>
      </w:r>
    </w:p>
    <w:p w14:paraId="3D523F7C" w14:textId="11DD6980" w:rsidR="00E545F2" w:rsidRPr="00622FDE" w:rsidRDefault="00E545F2" w:rsidP="008F018A">
      <w:pPr>
        <w:pStyle w:val="ListParagraph"/>
        <w:numPr>
          <w:ilvl w:val="0"/>
          <w:numId w:val="8"/>
        </w:numPr>
        <w:rPr>
          <w:rFonts w:ascii="Roboto" w:hAnsi="Roboto" w:cs="Arial"/>
        </w:rPr>
      </w:pPr>
      <w:r w:rsidRPr="00622FDE">
        <w:rPr>
          <w:rFonts w:ascii="Roboto" w:hAnsi="Roboto" w:cs="Arial"/>
        </w:rPr>
        <w:t>When contracting with the Norwich Township Fire Department</w:t>
      </w:r>
      <w:r w:rsidR="00560279" w:rsidRPr="00622FDE">
        <w:rPr>
          <w:rFonts w:ascii="Roboto" w:hAnsi="Roboto" w:cs="Arial"/>
        </w:rPr>
        <w:t>,</w:t>
      </w:r>
      <w:r w:rsidRPr="00622FDE">
        <w:rPr>
          <w:rFonts w:ascii="Roboto" w:hAnsi="Roboto" w:cs="Arial"/>
        </w:rPr>
        <w:t xml:space="preserve"> Advance Life Support (ALS) is the only level of EMS coverage. The crew can consist of </w:t>
      </w:r>
      <w:r w:rsidR="00560279" w:rsidRPr="00622FDE">
        <w:rPr>
          <w:rFonts w:ascii="Roboto" w:hAnsi="Roboto" w:cs="Arial"/>
        </w:rPr>
        <w:t xml:space="preserve">two- or three-person </w:t>
      </w:r>
      <w:r w:rsidRPr="00622FDE">
        <w:rPr>
          <w:rFonts w:ascii="Roboto" w:hAnsi="Roboto" w:cs="Arial"/>
        </w:rPr>
        <w:t>teams. Mass gatherings (</w:t>
      </w:r>
      <w:r w:rsidR="00560279" w:rsidRPr="00622FDE">
        <w:rPr>
          <w:rFonts w:ascii="Roboto" w:hAnsi="Roboto" w:cs="Arial"/>
        </w:rPr>
        <w:t xml:space="preserve">more than </w:t>
      </w:r>
      <w:r w:rsidRPr="00622FDE">
        <w:rPr>
          <w:rFonts w:ascii="Roboto" w:hAnsi="Roboto" w:cs="Arial"/>
        </w:rPr>
        <w:t xml:space="preserve">5,000 in attendance) and/or extreme event conditions will determine the size of the team, at the discretion of the Norwich Township Fire Chief </w:t>
      </w:r>
      <w:r w:rsidR="00560279" w:rsidRPr="00622FDE">
        <w:rPr>
          <w:rFonts w:ascii="Roboto" w:hAnsi="Roboto" w:cs="Arial"/>
        </w:rPr>
        <w:t>(</w:t>
      </w:r>
      <w:r w:rsidRPr="00622FDE">
        <w:rPr>
          <w:rFonts w:ascii="Roboto" w:hAnsi="Roboto" w:cs="Arial"/>
        </w:rPr>
        <w:t xml:space="preserve">or </w:t>
      </w:r>
      <w:r w:rsidR="00560279" w:rsidRPr="00622FDE">
        <w:rPr>
          <w:rFonts w:ascii="Roboto" w:hAnsi="Roboto" w:cs="Arial"/>
        </w:rPr>
        <w:t>designee</w:t>
      </w:r>
      <w:r w:rsidRPr="00622FDE">
        <w:rPr>
          <w:rFonts w:ascii="Roboto" w:hAnsi="Roboto" w:cs="Arial"/>
        </w:rPr>
        <w:t>.</w:t>
      </w:r>
      <w:r w:rsidR="00560279" w:rsidRPr="00622FDE">
        <w:rPr>
          <w:rFonts w:ascii="Roboto" w:hAnsi="Roboto" w:cs="Arial"/>
        </w:rPr>
        <w:t>)</w:t>
      </w:r>
    </w:p>
    <w:p w14:paraId="02AB52F3" w14:textId="77777777" w:rsidR="00E545F2" w:rsidRPr="00622FDE" w:rsidRDefault="00E545F2" w:rsidP="00FE47DC">
      <w:pPr>
        <w:rPr>
          <w:rFonts w:ascii="Roboto" w:eastAsia="Arial" w:hAnsi="Roboto" w:cs="Arial"/>
          <w:b/>
          <w:bCs/>
        </w:rPr>
      </w:pPr>
      <w:r w:rsidRPr="00622FDE">
        <w:rPr>
          <w:rFonts w:ascii="Roboto" w:eastAsia="Arial" w:hAnsi="Roboto" w:cs="Arial"/>
          <w:b/>
          <w:bCs/>
        </w:rPr>
        <w:t xml:space="preserve">Emergency Plan </w:t>
      </w:r>
    </w:p>
    <w:p w14:paraId="0199EFC6" w14:textId="07977ED4" w:rsidR="00E545F2" w:rsidRPr="00622FDE" w:rsidRDefault="00E545F2" w:rsidP="00FE47DC">
      <w:pPr>
        <w:rPr>
          <w:rFonts w:ascii="Roboto" w:eastAsia="Arial" w:hAnsi="Roboto" w:cs="Arial"/>
        </w:rPr>
      </w:pPr>
      <w:r w:rsidRPr="00622FDE">
        <w:rPr>
          <w:rFonts w:ascii="Roboto" w:eastAsia="Arial" w:hAnsi="Roboto" w:cs="Arial"/>
        </w:rPr>
        <w:t xml:space="preserve">All </w:t>
      </w:r>
      <w:r w:rsidR="00EF6292" w:rsidRPr="00622FDE">
        <w:rPr>
          <w:rFonts w:ascii="Roboto" w:eastAsia="Arial" w:hAnsi="Roboto" w:cs="Arial"/>
        </w:rPr>
        <w:t xml:space="preserve">Applicants </w:t>
      </w:r>
      <w:r w:rsidRPr="00622FDE">
        <w:rPr>
          <w:rFonts w:ascii="Roboto" w:eastAsia="Arial" w:hAnsi="Roboto" w:cs="Arial"/>
        </w:rPr>
        <w:t xml:space="preserve">should consider the possibilities of natural disasters and unplanned emergencies. A basic emergency response plan should be adopted and communicated with </w:t>
      </w:r>
      <w:r w:rsidR="00EF6292" w:rsidRPr="00622FDE">
        <w:rPr>
          <w:rFonts w:ascii="Roboto" w:eastAsia="Arial" w:hAnsi="Roboto" w:cs="Arial"/>
        </w:rPr>
        <w:t xml:space="preserve">event </w:t>
      </w:r>
      <w:r w:rsidRPr="00622FDE">
        <w:rPr>
          <w:rFonts w:ascii="Roboto" w:eastAsia="Arial" w:hAnsi="Roboto" w:cs="Arial"/>
        </w:rPr>
        <w:t>staff, police/security personnel</w:t>
      </w:r>
      <w:r w:rsidR="00100B03" w:rsidRPr="00622FDE">
        <w:rPr>
          <w:rFonts w:ascii="Roboto" w:eastAsia="Arial" w:hAnsi="Roboto" w:cs="Arial"/>
        </w:rPr>
        <w:t>,</w:t>
      </w:r>
      <w:r w:rsidRPr="00622FDE">
        <w:rPr>
          <w:rFonts w:ascii="Roboto" w:eastAsia="Arial" w:hAnsi="Roboto" w:cs="Arial"/>
        </w:rPr>
        <w:t xml:space="preserve"> and on-site first aid providers. </w:t>
      </w:r>
    </w:p>
    <w:p w14:paraId="2050E0D7" w14:textId="6D1F4B64" w:rsidR="002C4FC3" w:rsidRPr="00622FDE" w:rsidRDefault="002C4FC3" w:rsidP="00FE47DC">
      <w:pPr>
        <w:rPr>
          <w:rFonts w:ascii="Roboto" w:eastAsia="Arial" w:hAnsi="Roboto" w:cs="Arial"/>
          <w:b/>
          <w:bCs/>
        </w:rPr>
      </w:pPr>
      <w:r w:rsidRPr="00622FDE">
        <w:rPr>
          <w:rFonts w:ascii="Roboto" w:eastAsia="Arial" w:hAnsi="Roboto" w:cs="Arial"/>
          <w:b/>
          <w:bCs/>
        </w:rPr>
        <w:t>Weather Policy:</w:t>
      </w:r>
    </w:p>
    <w:p w14:paraId="53CADA05" w14:textId="376B7066" w:rsidR="002C4FC3" w:rsidRPr="00622FDE" w:rsidRDefault="002C4FC3" w:rsidP="00FE47DC">
      <w:pPr>
        <w:rPr>
          <w:rFonts w:ascii="Roboto" w:eastAsia="Arial" w:hAnsi="Roboto" w:cs="Arial"/>
        </w:rPr>
      </w:pPr>
      <w:r w:rsidRPr="00622FDE">
        <w:rPr>
          <w:rFonts w:ascii="Roboto" w:eastAsia="Arial" w:hAnsi="Roboto" w:cs="Arial"/>
        </w:rPr>
        <w:t xml:space="preserve">If there is inclement weather projected for the area, you </w:t>
      </w:r>
      <w:r w:rsidR="00030F74" w:rsidRPr="00622FDE">
        <w:rPr>
          <w:rFonts w:ascii="Roboto" w:eastAsia="Arial" w:hAnsi="Roboto" w:cs="Arial"/>
        </w:rPr>
        <w:t>shall</w:t>
      </w:r>
      <w:r w:rsidRPr="00622FDE">
        <w:rPr>
          <w:rFonts w:ascii="Roboto" w:eastAsia="Arial" w:hAnsi="Roboto" w:cs="Arial"/>
        </w:rPr>
        <w:t xml:space="preserve"> adhere to the following:</w:t>
      </w:r>
    </w:p>
    <w:p w14:paraId="086C04FA" w14:textId="77777777" w:rsidR="00030F74" w:rsidRPr="00622FDE" w:rsidRDefault="00030F74" w:rsidP="00030F74">
      <w:pPr>
        <w:pStyle w:val="ListParagraph"/>
        <w:numPr>
          <w:ilvl w:val="0"/>
          <w:numId w:val="32"/>
        </w:numPr>
        <w:rPr>
          <w:rFonts w:ascii="Roboto" w:eastAsia="Arial" w:hAnsi="Roboto" w:cs="Arial"/>
        </w:rPr>
      </w:pPr>
      <w:r w:rsidRPr="00622FDE">
        <w:rPr>
          <w:rFonts w:ascii="Roboto" w:eastAsia="Arial" w:hAnsi="Roboto" w:cs="Arial"/>
        </w:rPr>
        <w:t>At t</w:t>
      </w:r>
      <w:r w:rsidR="002C4FC3" w:rsidRPr="00622FDE">
        <w:rPr>
          <w:rFonts w:ascii="Roboto" w:eastAsia="Arial" w:hAnsi="Roboto" w:cs="Arial"/>
        </w:rPr>
        <w:t>he sight of lightning or sound of thunder, all performances/activities shall stop, and every</w:t>
      </w:r>
      <w:r w:rsidRPr="00622FDE">
        <w:rPr>
          <w:rFonts w:ascii="Roboto" w:eastAsia="Arial" w:hAnsi="Roboto" w:cs="Arial"/>
        </w:rPr>
        <w:t xml:space="preserve"> participant in the Event shall</w:t>
      </w:r>
      <w:r w:rsidR="002C4FC3" w:rsidRPr="00622FDE">
        <w:rPr>
          <w:rFonts w:ascii="Roboto" w:eastAsia="Arial" w:hAnsi="Roboto" w:cs="Arial"/>
        </w:rPr>
        <w:t xml:space="preserve"> take shelter.</w:t>
      </w:r>
    </w:p>
    <w:p w14:paraId="54B1173B" w14:textId="771E0D2A" w:rsidR="002C4FC3" w:rsidRPr="00622FDE" w:rsidRDefault="002C4FC3" w:rsidP="00030F74">
      <w:pPr>
        <w:pStyle w:val="ListParagraph"/>
        <w:numPr>
          <w:ilvl w:val="0"/>
          <w:numId w:val="32"/>
        </w:numPr>
        <w:rPr>
          <w:rFonts w:ascii="Roboto" w:eastAsia="Arial" w:hAnsi="Roboto" w:cs="Arial"/>
        </w:rPr>
      </w:pPr>
      <w:r w:rsidRPr="00622FDE">
        <w:rPr>
          <w:rFonts w:ascii="Roboto" w:eastAsia="Arial" w:hAnsi="Roboto" w:cs="Arial"/>
        </w:rPr>
        <w:t xml:space="preserve">All </w:t>
      </w:r>
      <w:r w:rsidR="00030F74" w:rsidRPr="00622FDE">
        <w:rPr>
          <w:rFonts w:ascii="Roboto" w:eastAsia="Arial" w:hAnsi="Roboto" w:cs="Arial"/>
        </w:rPr>
        <w:t>performances/</w:t>
      </w:r>
      <w:r w:rsidRPr="00622FDE">
        <w:rPr>
          <w:rFonts w:ascii="Roboto" w:eastAsia="Arial" w:hAnsi="Roboto" w:cs="Arial"/>
        </w:rPr>
        <w:t>activities are delayed 30 minutes from the last</w:t>
      </w:r>
      <w:r w:rsidR="00030F74" w:rsidRPr="00622FDE">
        <w:rPr>
          <w:rFonts w:ascii="Roboto" w:eastAsia="Arial" w:hAnsi="Roboto" w:cs="Arial"/>
        </w:rPr>
        <w:t xml:space="preserve"> sight of lightning and/or</w:t>
      </w:r>
      <w:r w:rsidRPr="00622FDE">
        <w:rPr>
          <w:rFonts w:ascii="Roboto" w:eastAsia="Arial" w:hAnsi="Roboto" w:cs="Arial"/>
        </w:rPr>
        <w:t xml:space="preserve"> sound of thunder.</w:t>
      </w:r>
    </w:p>
    <w:p w14:paraId="35B0A8FE" w14:textId="234438BC" w:rsidR="00030F74" w:rsidRPr="00622FDE" w:rsidRDefault="00030F74" w:rsidP="00030F74">
      <w:pPr>
        <w:rPr>
          <w:rFonts w:ascii="Roboto" w:eastAsia="Arial" w:hAnsi="Roboto" w:cs="Arial"/>
          <w:sz w:val="24"/>
          <w:szCs w:val="24"/>
        </w:rPr>
      </w:pPr>
      <w:r w:rsidRPr="00622FDE">
        <w:rPr>
          <w:rFonts w:ascii="Roboto" w:hAnsi="Roboto" w:cs="Arial"/>
          <w:color w:val="242424"/>
          <w:shd w:val="clear" w:color="auto" w:fill="FFFFFF"/>
        </w:rPr>
        <w:t>Due to public safety concerns, if the Organization fails to adhere to this Weather Policy, the City may revoke approved permits for future events or will result in the Organization being unable to hold any future Special Events in the City.</w:t>
      </w:r>
    </w:p>
    <w:p w14:paraId="3A93DA1A" w14:textId="31EF1A84" w:rsidR="00E545F2" w:rsidRPr="00622FDE" w:rsidRDefault="00E545F2" w:rsidP="00FE47DC">
      <w:pPr>
        <w:rPr>
          <w:rFonts w:ascii="Roboto" w:hAnsi="Roboto" w:cs="Arial"/>
          <w:b/>
          <w:bCs/>
        </w:rPr>
      </w:pPr>
      <w:bookmarkStart w:id="1" w:name="_Hlk97551312"/>
      <w:r w:rsidRPr="00622FDE">
        <w:rPr>
          <w:rFonts w:ascii="Roboto" w:eastAsia="Arial" w:hAnsi="Roboto" w:cs="Arial"/>
          <w:b/>
          <w:bCs/>
        </w:rPr>
        <w:t xml:space="preserve">Parking Restrictions/Lane or Road Closures/Sidewalk Obstruction </w:t>
      </w:r>
    </w:p>
    <w:p w14:paraId="5522F99A" w14:textId="060F38E8" w:rsidR="00E545F2" w:rsidRPr="00622FDE" w:rsidRDefault="00E545F2" w:rsidP="000546FD">
      <w:pPr>
        <w:rPr>
          <w:rFonts w:ascii="Roboto" w:eastAsiaTheme="minorEastAsia" w:hAnsi="Roboto" w:cs="Arial"/>
        </w:rPr>
      </w:pPr>
      <w:r w:rsidRPr="00622FDE">
        <w:rPr>
          <w:rFonts w:ascii="Roboto" w:eastAsiaTheme="minorEastAsia" w:hAnsi="Roboto" w:cs="Arial"/>
        </w:rPr>
        <w:lastRenderedPageBreak/>
        <w:t xml:space="preserve">Parking </w:t>
      </w:r>
      <w:r w:rsidR="00560279" w:rsidRPr="00622FDE">
        <w:rPr>
          <w:rFonts w:ascii="Roboto" w:eastAsiaTheme="minorEastAsia" w:hAnsi="Roboto" w:cs="Arial"/>
        </w:rPr>
        <w:t>needs (including parking for individuals with physical disabilities) must</w:t>
      </w:r>
      <w:r w:rsidRPr="00622FDE">
        <w:rPr>
          <w:rFonts w:ascii="Roboto" w:eastAsiaTheme="minorEastAsia" w:hAnsi="Roboto" w:cs="Arial"/>
        </w:rPr>
        <w:t xml:space="preserve"> be considered to determine if </w:t>
      </w:r>
      <w:r w:rsidR="00560279" w:rsidRPr="00622FDE">
        <w:rPr>
          <w:rFonts w:ascii="Roboto" w:eastAsiaTheme="minorEastAsia" w:hAnsi="Roboto" w:cs="Arial"/>
        </w:rPr>
        <w:t>availability</w:t>
      </w:r>
      <w:r w:rsidRPr="00622FDE">
        <w:rPr>
          <w:rFonts w:ascii="Roboto" w:eastAsiaTheme="minorEastAsia" w:hAnsi="Roboto" w:cs="Arial"/>
        </w:rPr>
        <w:t xml:space="preserve"> is appropriate for the event. A permit may be denied if the requested venue does not have sufficient parking for attendees. Parking on park grass space is prohibited. </w:t>
      </w:r>
      <w:r w:rsidR="00D62276" w:rsidRPr="00622FDE">
        <w:rPr>
          <w:rFonts w:ascii="Roboto" w:eastAsiaTheme="minorEastAsia" w:hAnsi="Roboto" w:cs="Arial"/>
        </w:rPr>
        <w:t>Applicant must prepare a safe and convenient parking plan that describes event parking to include:</w:t>
      </w:r>
      <w:r w:rsidRPr="00622FDE">
        <w:rPr>
          <w:rFonts w:ascii="Roboto" w:eastAsiaTheme="minorEastAsia" w:hAnsi="Roboto" w:cs="Arial"/>
        </w:rPr>
        <w:t xml:space="preserve"> </w:t>
      </w:r>
    </w:p>
    <w:p w14:paraId="39CE60D6" w14:textId="48E59CFB" w:rsidR="00E545F2" w:rsidRPr="00622FDE" w:rsidRDefault="00E545F2" w:rsidP="008F018A">
      <w:pPr>
        <w:pStyle w:val="ListParagraph"/>
        <w:numPr>
          <w:ilvl w:val="0"/>
          <w:numId w:val="9"/>
        </w:numPr>
        <w:rPr>
          <w:rFonts w:ascii="Roboto" w:eastAsiaTheme="minorEastAsia" w:hAnsi="Roboto" w:cs="Arial"/>
        </w:rPr>
      </w:pPr>
      <w:r w:rsidRPr="00622FDE">
        <w:rPr>
          <w:rFonts w:ascii="Roboto" w:eastAsiaTheme="minorEastAsia" w:hAnsi="Roboto" w:cs="Arial"/>
        </w:rPr>
        <w:t>Attendee</w:t>
      </w:r>
      <w:r w:rsidR="00EF137F" w:rsidRPr="00622FDE">
        <w:rPr>
          <w:rFonts w:ascii="Roboto" w:eastAsiaTheme="minorEastAsia" w:hAnsi="Roboto" w:cs="Arial"/>
        </w:rPr>
        <w:t>s</w:t>
      </w:r>
      <w:r w:rsidRPr="00622FDE">
        <w:rPr>
          <w:rFonts w:ascii="Roboto" w:eastAsiaTheme="minorEastAsia" w:hAnsi="Roboto" w:cs="Arial"/>
        </w:rPr>
        <w:t xml:space="preserve"> </w:t>
      </w:r>
    </w:p>
    <w:p w14:paraId="6E07DBC7" w14:textId="1106DF58" w:rsidR="00EF137F" w:rsidRPr="00622FDE" w:rsidRDefault="00560279" w:rsidP="008F018A">
      <w:pPr>
        <w:pStyle w:val="ListParagraph"/>
        <w:numPr>
          <w:ilvl w:val="0"/>
          <w:numId w:val="9"/>
        </w:numPr>
        <w:rPr>
          <w:rFonts w:ascii="Roboto" w:eastAsiaTheme="minorEastAsia" w:hAnsi="Roboto" w:cs="Arial"/>
        </w:rPr>
      </w:pPr>
      <w:r w:rsidRPr="00622FDE">
        <w:rPr>
          <w:rFonts w:ascii="Roboto" w:eastAsiaTheme="minorEastAsia" w:hAnsi="Roboto" w:cs="Arial"/>
        </w:rPr>
        <w:t>Individuals with physical disabilities</w:t>
      </w:r>
    </w:p>
    <w:p w14:paraId="3D65CE0E" w14:textId="2083EF74" w:rsidR="00E545F2" w:rsidRPr="00622FDE" w:rsidRDefault="00E545F2" w:rsidP="008F018A">
      <w:pPr>
        <w:pStyle w:val="ListParagraph"/>
        <w:numPr>
          <w:ilvl w:val="0"/>
          <w:numId w:val="9"/>
        </w:numPr>
        <w:rPr>
          <w:rFonts w:ascii="Roboto" w:eastAsiaTheme="minorEastAsia" w:hAnsi="Roboto" w:cs="Arial"/>
        </w:rPr>
      </w:pPr>
      <w:r w:rsidRPr="00622FDE">
        <w:rPr>
          <w:rFonts w:ascii="Roboto" w:eastAsiaTheme="minorEastAsia" w:hAnsi="Roboto" w:cs="Arial"/>
        </w:rPr>
        <w:t xml:space="preserve">Vendors and/or </w:t>
      </w:r>
      <w:r w:rsidR="00560279" w:rsidRPr="00622FDE">
        <w:rPr>
          <w:rFonts w:ascii="Roboto" w:eastAsiaTheme="minorEastAsia" w:hAnsi="Roboto" w:cs="Arial"/>
        </w:rPr>
        <w:t xml:space="preserve">sponsors </w:t>
      </w:r>
    </w:p>
    <w:p w14:paraId="059EC089" w14:textId="3069F6D5" w:rsidR="00E545F2" w:rsidRPr="00622FDE" w:rsidRDefault="00E545F2" w:rsidP="008F018A">
      <w:pPr>
        <w:pStyle w:val="ListParagraph"/>
        <w:numPr>
          <w:ilvl w:val="0"/>
          <w:numId w:val="9"/>
        </w:numPr>
        <w:rPr>
          <w:rFonts w:ascii="Roboto" w:eastAsiaTheme="minorEastAsia" w:hAnsi="Roboto" w:cs="Arial"/>
        </w:rPr>
      </w:pPr>
      <w:r w:rsidRPr="00622FDE">
        <w:rPr>
          <w:rFonts w:ascii="Roboto" w:eastAsiaTheme="minorEastAsia" w:hAnsi="Roboto" w:cs="Arial"/>
        </w:rPr>
        <w:t>Volunteers</w:t>
      </w:r>
      <w:r w:rsidR="00EF137F" w:rsidRPr="00622FDE">
        <w:rPr>
          <w:rFonts w:ascii="Roboto" w:eastAsiaTheme="minorEastAsia" w:hAnsi="Roboto" w:cs="Arial"/>
        </w:rPr>
        <w:t>/</w:t>
      </w:r>
      <w:r w:rsidR="00560279" w:rsidRPr="00622FDE">
        <w:rPr>
          <w:rFonts w:ascii="Roboto" w:eastAsiaTheme="minorEastAsia" w:hAnsi="Roboto" w:cs="Arial"/>
        </w:rPr>
        <w:t xml:space="preserve">employees </w:t>
      </w:r>
    </w:p>
    <w:p w14:paraId="2FFE53CE" w14:textId="6C2F2025" w:rsidR="00EF137F" w:rsidRPr="00622FDE" w:rsidRDefault="00E545F2" w:rsidP="008F018A">
      <w:pPr>
        <w:pStyle w:val="ListParagraph"/>
        <w:numPr>
          <w:ilvl w:val="0"/>
          <w:numId w:val="9"/>
        </w:numPr>
        <w:rPr>
          <w:rFonts w:ascii="Roboto" w:eastAsiaTheme="minorEastAsia" w:hAnsi="Roboto" w:cs="Arial"/>
        </w:rPr>
      </w:pPr>
      <w:r w:rsidRPr="00622FDE">
        <w:rPr>
          <w:rFonts w:ascii="Roboto" w:eastAsiaTheme="minorEastAsia" w:hAnsi="Roboto" w:cs="Arial"/>
        </w:rPr>
        <w:t xml:space="preserve">City </w:t>
      </w:r>
      <w:r w:rsidR="00EF137F" w:rsidRPr="00622FDE">
        <w:rPr>
          <w:rFonts w:ascii="Roboto" w:eastAsiaTheme="minorEastAsia" w:hAnsi="Roboto" w:cs="Arial"/>
        </w:rPr>
        <w:t>personnel</w:t>
      </w:r>
      <w:r w:rsidRPr="00622FDE">
        <w:rPr>
          <w:rFonts w:ascii="Roboto" w:eastAsiaTheme="minorEastAsia" w:hAnsi="Roboto" w:cs="Arial"/>
        </w:rPr>
        <w:t>/</w:t>
      </w:r>
      <w:r w:rsidR="00560279" w:rsidRPr="00622FDE">
        <w:rPr>
          <w:rFonts w:ascii="Roboto" w:eastAsiaTheme="minorEastAsia" w:hAnsi="Roboto" w:cs="Arial"/>
        </w:rPr>
        <w:t>dignitaries</w:t>
      </w:r>
    </w:p>
    <w:p w14:paraId="364D0C41" w14:textId="092B4473" w:rsidR="00E545F2" w:rsidRPr="00622FDE" w:rsidRDefault="00EF137F" w:rsidP="008F018A">
      <w:pPr>
        <w:pStyle w:val="ListParagraph"/>
        <w:numPr>
          <w:ilvl w:val="0"/>
          <w:numId w:val="9"/>
        </w:numPr>
        <w:rPr>
          <w:rFonts w:ascii="Roboto" w:eastAsiaTheme="minorEastAsia" w:hAnsi="Roboto" w:cs="Arial"/>
        </w:rPr>
      </w:pPr>
      <w:r w:rsidRPr="00622FDE">
        <w:rPr>
          <w:rFonts w:ascii="Roboto" w:eastAsiaTheme="minorEastAsia" w:hAnsi="Roboto" w:cs="Arial"/>
        </w:rPr>
        <w:t>I</w:t>
      </w:r>
      <w:r w:rsidR="00E545F2" w:rsidRPr="00622FDE">
        <w:rPr>
          <w:rFonts w:ascii="Roboto" w:eastAsiaTheme="minorEastAsia" w:hAnsi="Roboto" w:cs="Arial"/>
        </w:rPr>
        <w:t xml:space="preserve">nspectors </w:t>
      </w:r>
    </w:p>
    <w:p w14:paraId="44DBF434" w14:textId="77777777" w:rsidR="00E545F2" w:rsidRPr="00622FDE" w:rsidRDefault="00E545F2" w:rsidP="008F018A">
      <w:pPr>
        <w:pStyle w:val="ListParagraph"/>
        <w:numPr>
          <w:ilvl w:val="0"/>
          <w:numId w:val="9"/>
        </w:numPr>
        <w:rPr>
          <w:rFonts w:ascii="Roboto" w:eastAsiaTheme="minorEastAsia" w:hAnsi="Roboto" w:cs="Arial"/>
        </w:rPr>
      </w:pPr>
      <w:r w:rsidRPr="00622FDE">
        <w:rPr>
          <w:rFonts w:ascii="Roboto" w:eastAsiaTheme="minorEastAsia" w:hAnsi="Roboto" w:cs="Arial"/>
        </w:rPr>
        <w:t xml:space="preserve">Rideshare drop-off/pick-up zones </w:t>
      </w:r>
    </w:p>
    <w:p w14:paraId="7F8F79DB" w14:textId="6225F8A3" w:rsidR="00E545F2" w:rsidRPr="00622FDE" w:rsidRDefault="00E545F2" w:rsidP="008F018A">
      <w:pPr>
        <w:pStyle w:val="ListParagraph"/>
        <w:numPr>
          <w:ilvl w:val="0"/>
          <w:numId w:val="9"/>
        </w:numPr>
        <w:rPr>
          <w:rFonts w:ascii="Roboto" w:eastAsiaTheme="minorEastAsia" w:hAnsi="Roboto" w:cs="Arial"/>
        </w:rPr>
      </w:pPr>
      <w:r w:rsidRPr="00622FDE">
        <w:rPr>
          <w:rFonts w:ascii="Roboto" w:eastAsiaTheme="minorEastAsia" w:hAnsi="Roboto" w:cs="Arial"/>
        </w:rPr>
        <w:t xml:space="preserve">Shuttle/off-site parking </w:t>
      </w:r>
    </w:p>
    <w:p w14:paraId="40C3A89E" w14:textId="77777777" w:rsidR="000546FD" w:rsidRPr="00622FDE" w:rsidRDefault="00E545F2" w:rsidP="000546FD">
      <w:pPr>
        <w:rPr>
          <w:rFonts w:ascii="Roboto" w:eastAsia="Arial" w:hAnsi="Roboto" w:cs="Arial"/>
          <w:i/>
          <w:iCs/>
        </w:rPr>
      </w:pPr>
      <w:r w:rsidRPr="00622FDE">
        <w:rPr>
          <w:rFonts w:ascii="Roboto" w:eastAsia="Arial" w:hAnsi="Roboto" w:cs="Arial"/>
          <w:i/>
          <w:iCs/>
        </w:rPr>
        <w:t>On-Street Parking Restrictions</w:t>
      </w:r>
      <w:r w:rsidR="00AF357E" w:rsidRPr="00622FDE">
        <w:rPr>
          <w:rFonts w:ascii="Roboto" w:eastAsia="Arial" w:hAnsi="Roboto" w:cs="Arial"/>
          <w:i/>
          <w:iCs/>
        </w:rPr>
        <w:t xml:space="preserve"> </w:t>
      </w:r>
    </w:p>
    <w:p w14:paraId="3E42BEE5" w14:textId="445F491F" w:rsidR="00E545F2" w:rsidRPr="00622FDE" w:rsidRDefault="00E545F2" w:rsidP="000546FD">
      <w:pPr>
        <w:rPr>
          <w:rFonts w:ascii="Roboto" w:eastAsia="Arial" w:hAnsi="Roboto" w:cs="Arial"/>
        </w:rPr>
      </w:pPr>
      <w:r w:rsidRPr="00622FDE">
        <w:rPr>
          <w:rFonts w:ascii="Roboto" w:eastAsia="Arial" w:hAnsi="Roboto" w:cs="Arial"/>
        </w:rPr>
        <w:t xml:space="preserve">If </w:t>
      </w:r>
      <w:r w:rsidR="00120DB9" w:rsidRPr="00622FDE">
        <w:rPr>
          <w:rFonts w:ascii="Roboto" w:eastAsia="Arial" w:hAnsi="Roboto" w:cs="Arial"/>
        </w:rPr>
        <w:t>the applicant</w:t>
      </w:r>
      <w:r w:rsidRPr="00622FDE">
        <w:rPr>
          <w:rFonts w:ascii="Roboto" w:eastAsia="Arial" w:hAnsi="Roboto" w:cs="Arial"/>
        </w:rPr>
        <w:t xml:space="preserve"> </w:t>
      </w:r>
      <w:r w:rsidR="000A5342" w:rsidRPr="00622FDE">
        <w:rPr>
          <w:rFonts w:ascii="Roboto" w:eastAsia="Arial" w:hAnsi="Roboto" w:cs="Arial"/>
        </w:rPr>
        <w:t>is</w:t>
      </w:r>
      <w:r w:rsidRPr="00622FDE">
        <w:rPr>
          <w:rFonts w:ascii="Roboto" w:eastAsia="Arial" w:hAnsi="Roboto" w:cs="Arial"/>
        </w:rPr>
        <w:t xml:space="preserve"> </w:t>
      </w:r>
      <w:r w:rsidR="00560279" w:rsidRPr="00622FDE">
        <w:rPr>
          <w:rFonts w:ascii="Roboto" w:eastAsia="Arial" w:hAnsi="Roboto" w:cs="Arial"/>
        </w:rPr>
        <w:t xml:space="preserve">asking </w:t>
      </w:r>
      <w:r w:rsidRPr="00622FDE">
        <w:rPr>
          <w:rFonts w:ascii="Roboto" w:eastAsia="Arial" w:hAnsi="Roboto" w:cs="Arial"/>
        </w:rPr>
        <w:t xml:space="preserve">to eliminate on-street parking during your event, a map showing this proposal </w:t>
      </w:r>
      <w:r w:rsidR="00560279" w:rsidRPr="00622FDE">
        <w:rPr>
          <w:rFonts w:ascii="Roboto" w:eastAsia="Arial" w:hAnsi="Roboto" w:cs="Arial"/>
        </w:rPr>
        <w:t xml:space="preserve">must be submitted with </w:t>
      </w:r>
      <w:r w:rsidRPr="00622FDE">
        <w:rPr>
          <w:rFonts w:ascii="Roboto" w:eastAsia="Arial" w:hAnsi="Roboto" w:cs="Arial"/>
        </w:rPr>
        <w:t xml:space="preserve">the application. </w:t>
      </w:r>
    </w:p>
    <w:p w14:paraId="1C8104D3" w14:textId="77777777" w:rsidR="000546FD" w:rsidRPr="00622FDE" w:rsidRDefault="00E545F2" w:rsidP="000546FD">
      <w:pPr>
        <w:rPr>
          <w:rFonts w:ascii="Roboto" w:eastAsiaTheme="minorEastAsia" w:hAnsi="Roboto" w:cs="Arial"/>
          <w:i/>
          <w:iCs/>
        </w:rPr>
      </w:pPr>
      <w:r w:rsidRPr="00622FDE">
        <w:rPr>
          <w:rFonts w:ascii="Roboto" w:eastAsiaTheme="minorEastAsia" w:hAnsi="Roboto" w:cs="Arial"/>
          <w:i/>
          <w:iCs/>
        </w:rPr>
        <w:t>Road Closures/Lane Restrictions</w:t>
      </w:r>
    </w:p>
    <w:p w14:paraId="21A2263E" w14:textId="62978D4D" w:rsidR="00E545F2" w:rsidRPr="00622FDE" w:rsidRDefault="00E545F2" w:rsidP="000546FD">
      <w:pPr>
        <w:rPr>
          <w:rFonts w:ascii="Roboto" w:eastAsiaTheme="minorEastAsia" w:hAnsi="Roboto" w:cs="Arial"/>
        </w:rPr>
      </w:pPr>
      <w:r w:rsidRPr="00622FDE">
        <w:rPr>
          <w:rFonts w:ascii="Roboto" w:eastAsiaTheme="minorEastAsia" w:hAnsi="Roboto" w:cs="Arial"/>
        </w:rPr>
        <w:t>The Applicant is responsible for maintaining a minimum 20</w:t>
      </w:r>
      <w:r w:rsidR="00560279" w:rsidRPr="00622FDE">
        <w:rPr>
          <w:rFonts w:ascii="Roboto" w:eastAsiaTheme="minorEastAsia" w:hAnsi="Roboto" w:cs="Arial"/>
        </w:rPr>
        <w:t>-</w:t>
      </w:r>
      <w:r w:rsidRPr="00622FDE">
        <w:rPr>
          <w:rFonts w:ascii="Roboto" w:eastAsiaTheme="minorEastAsia" w:hAnsi="Roboto" w:cs="Arial"/>
        </w:rPr>
        <w:t>foot-wide fire and emergency lane through all areas</w:t>
      </w:r>
      <w:r w:rsidR="00560279" w:rsidRPr="00622FDE">
        <w:rPr>
          <w:rFonts w:ascii="Roboto" w:eastAsiaTheme="minorEastAsia" w:hAnsi="Roboto" w:cs="Arial"/>
        </w:rPr>
        <w:t>.</w:t>
      </w:r>
      <w:r w:rsidRPr="00622FDE">
        <w:rPr>
          <w:rFonts w:ascii="Roboto" w:eastAsiaTheme="minorEastAsia" w:hAnsi="Roboto" w:cs="Arial"/>
        </w:rPr>
        <w:t xml:space="preserve"> </w:t>
      </w:r>
      <w:r w:rsidR="00560279" w:rsidRPr="00622FDE">
        <w:rPr>
          <w:rFonts w:ascii="Roboto" w:eastAsiaTheme="minorEastAsia" w:hAnsi="Roboto" w:cs="Arial"/>
        </w:rPr>
        <w:t xml:space="preserve">Nothing may be placed </w:t>
      </w:r>
      <w:r w:rsidRPr="00622FDE">
        <w:rPr>
          <w:rFonts w:ascii="Roboto" w:eastAsiaTheme="minorEastAsia" w:hAnsi="Roboto" w:cs="Arial"/>
        </w:rPr>
        <w:t xml:space="preserve">within </w:t>
      </w:r>
      <w:r w:rsidR="00560279" w:rsidRPr="00622FDE">
        <w:rPr>
          <w:rFonts w:ascii="Roboto" w:eastAsiaTheme="minorEastAsia" w:hAnsi="Roboto" w:cs="Arial"/>
        </w:rPr>
        <w:t xml:space="preserve">three feet </w:t>
      </w:r>
      <w:r w:rsidRPr="00622FDE">
        <w:rPr>
          <w:rFonts w:ascii="Roboto" w:eastAsiaTheme="minorEastAsia" w:hAnsi="Roboto" w:cs="Arial"/>
        </w:rPr>
        <w:t>of a fire hydrant. If roads are closed or access</w:t>
      </w:r>
      <w:r w:rsidR="00AF357E" w:rsidRPr="00622FDE">
        <w:rPr>
          <w:rFonts w:ascii="Roboto" w:eastAsiaTheme="minorEastAsia" w:hAnsi="Roboto" w:cs="Arial"/>
        </w:rPr>
        <w:t xml:space="preserve"> is limited</w:t>
      </w:r>
      <w:r w:rsidRPr="00622FDE">
        <w:rPr>
          <w:rFonts w:ascii="Roboto" w:eastAsiaTheme="minorEastAsia" w:hAnsi="Roboto" w:cs="Arial"/>
        </w:rPr>
        <w:t xml:space="preserve"> to residents or businesses, the Applicant is responsible for preparing, printing, and distributing an Event Impact Notification Letter to all affected businesses, schools, places of worship, and residents. </w:t>
      </w:r>
      <w:r w:rsidR="00560279" w:rsidRPr="00622FDE">
        <w:rPr>
          <w:rFonts w:ascii="Roboto" w:eastAsiaTheme="minorEastAsia" w:hAnsi="Roboto" w:cs="Arial"/>
        </w:rPr>
        <w:t xml:space="preserve">The </w:t>
      </w:r>
      <w:r w:rsidRPr="00622FDE">
        <w:rPr>
          <w:rFonts w:ascii="Roboto" w:eastAsiaTheme="minorEastAsia" w:hAnsi="Roboto" w:cs="Arial"/>
        </w:rPr>
        <w:t xml:space="preserve">Applicant must submit a map showing the road closures/lane restrictions, dates, </w:t>
      </w:r>
      <w:r w:rsidR="00560279" w:rsidRPr="00622FDE">
        <w:rPr>
          <w:rFonts w:ascii="Roboto" w:eastAsiaTheme="minorEastAsia" w:hAnsi="Roboto" w:cs="Arial"/>
        </w:rPr>
        <w:t xml:space="preserve">and </w:t>
      </w:r>
      <w:r w:rsidRPr="00622FDE">
        <w:rPr>
          <w:rFonts w:ascii="Roboto" w:eastAsiaTheme="minorEastAsia" w:hAnsi="Roboto" w:cs="Arial"/>
        </w:rPr>
        <w:t xml:space="preserve">times when submitting the application. </w:t>
      </w:r>
    </w:p>
    <w:p w14:paraId="482912EF" w14:textId="543C3071" w:rsidR="00B83DC8" w:rsidRPr="00622FDE" w:rsidRDefault="00B83DC8" w:rsidP="008F018A">
      <w:pPr>
        <w:pStyle w:val="ListParagraph"/>
        <w:numPr>
          <w:ilvl w:val="0"/>
          <w:numId w:val="10"/>
        </w:numPr>
        <w:rPr>
          <w:rFonts w:ascii="Roboto" w:eastAsiaTheme="minorEastAsia" w:hAnsi="Roboto" w:cs="Arial"/>
        </w:rPr>
      </w:pPr>
      <w:r w:rsidRPr="00622FDE">
        <w:rPr>
          <w:rFonts w:ascii="Roboto" w:eastAsiaTheme="minorEastAsia" w:hAnsi="Roboto" w:cs="Arial"/>
        </w:rPr>
        <w:t xml:space="preserve">All </w:t>
      </w:r>
      <w:r w:rsidR="00EF6292" w:rsidRPr="00622FDE">
        <w:rPr>
          <w:rFonts w:ascii="Roboto" w:eastAsiaTheme="minorEastAsia" w:hAnsi="Roboto" w:cs="Arial"/>
        </w:rPr>
        <w:t xml:space="preserve">Applicants </w:t>
      </w:r>
      <w:r w:rsidR="00560279" w:rsidRPr="00622FDE">
        <w:rPr>
          <w:rFonts w:ascii="Roboto" w:eastAsiaTheme="minorEastAsia" w:hAnsi="Roboto" w:cs="Arial"/>
        </w:rPr>
        <w:t>must</w:t>
      </w:r>
      <w:r w:rsidRPr="00622FDE">
        <w:rPr>
          <w:rFonts w:ascii="Roboto" w:eastAsiaTheme="minorEastAsia" w:hAnsi="Roboto" w:cs="Arial"/>
        </w:rPr>
        <w:t xml:space="preserve"> contact Ronney Tyler at COTA (tylerrl@cota.com) to notify </w:t>
      </w:r>
      <w:r w:rsidR="00560279" w:rsidRPr="00622FDE">
        <w:rPr>
          <w:rFonts w:ascii="Roboto" w:eastAsiaTheme="minorEastAsia" w:hAnsi="Roboto" w:cs="Arial"/>
        </w:rPr>
        <w:t xml:space="preserve">the transit authority </w:t>
      </w:r>
      <w:r w:rsidRPr="00622FDE">
        <w:rPr>
          <w:rFonts w:ascii="Roboto" w:eastAsiaTheme="minorEastAsia" w:hAnsi="Roboto" w:cs="Arial"/>
        </w:rPr>
        <w:t xml:space="preserve">of </w:t>
      </w:r>
      <w:r w:rsidR="00560279" w:rsidRPr="00622FDE">
        <w:rPr>
          <w:rFonts w:ascii="Roboto" w:eastAsiaTheme="minorEastAsia" w:hAnsi="Roboto" w:cs="Arial"/>
        </w:rPr>
        <w:t>the locations, dates</w:t>
      </w:r>
      <w:r w:rsidR="000A5342" w:rsidRPr="00622FDE">
        <w:rPr>
          <w:rFonts w:ascii="Roboto" w:eastAsiaTheme="minorEastAsia" w:hAnsi="Roboto" w:cs="Arial"/>
        </w:rPr>
        <w:t>,</w:t>
      </w:r>
      <w:r w:rsidR="00560279" w:rsidRPr="00622FDE">
        <w:rPr>
          <w:rFonts w:ascii="Roboto" w:eastAsiaTheme="minorEastAsia" w:hAnsi="Roboto" w:cs="Arial"/>
        </w:rPr>
        <w:t xml:space="preserve"> and times of </w:t>
      </w:r>
      <w:r w:rsidRPr="00622FDE">
        <w:rPr>
          <w:rFonts w:ascii="Roboto" w:eastAsiaTheme="minorEastAsia" w:hAnsi="Roboto" w:cs="Arial"/>
        </w:rPr>
        <w:t xml:space="preserve">road closures. </w:t>
      </w:r>
    </w:p>
    <w:p w14:paraId="64A1E433" w14:textId="57E65DF4" w:rsidR="00E545F2" w:rsidRPr="00622FDE" w:rsidRDefault="00E545F2" w:rsidP="008F018A">
      <w:pPr>
        <w:pStyle w:val="ListParagraph"/>
        <w:numPr>
          <w:ilvl w:val="0"/>
          <w:numId w:val="10"/>
        </w:numPr>
        <w:rPr>
          <w:rFonts w:ascii="Roboto" w:eastAsiaTheme="minorEastAsia" w:hAnsi="Roboto" w:cs="Arial"/>
        </w:rPr>
      </w:pPr>
      <w:r w:rsidRPr="00622FDE">
        <w:rPr>
          <w:rFonts w:ascii="Roboto" w:eastAsiaTheme="minorEastAsia" w:hAnsi="Roboto" w:cs="Arial"/>
        </w:rPr>
        <w:t xml:space="preserve">Police Officers may be required on site to add traffic control. The Hilliard </w:t>
      </w:r>
      <w:r w:rsidR="00117448" w:rsidRPr="00622FDE">
        <w:rPr>
          <w:rFonts w:ascii="Roboto" w:eastAsiaTheme="minorEastAsia" w:hAnsi="Roboto" w:cs="Arial"/>
        </w:rPr>
        <w:t xml:space="preserve">Operations </w:t>
      </w:r>
      <w:r w:rsidRPr="00622FDE">
        <w:rPr>
          <w:rFonts w:ascii="Roboto" w:eastAsiaTheme="minorEastAsia" w:hAnsi="Roboto" w:cs="Arial"/>
        </w:rPr>
        <w:t>Department will provide temporary no-parking signs, traffic cones, road barricades, etc., to define the road closure. All road closures and lane restrictions will be set up and removed by the</w:t>
      </w:r>
      <w:r w:rsidR="000A5342" w:rsidRPr="00622FDE">
        <w:rPr>
          <w:rFonts w:ascii="Roboto" w:eastAsiaTheme="minorEastAsia" w:hAnsi="Roboto" w:cs="Arial"/>
        </w:rPr>
        <w:t xml:space="preserve"> Operations Department</w:t>
      </w:r>
      <w:r w:rsidRPr="00622FDE">
        <w:rPr>
          <w:rFonts w:ascii="Roboto" w:eastAsiaTheme="minorEastAsia" w:hAnsi="Roboto" w:cs="Arial"/>
        </w:rPr>
        <w:t>.</w:t>
      </w:r>
    </w:p>
    <w:p w14:paraId="31BC63E7" w14:textId="77777777" w:rsidR="00E545F2" w:rsidRPr="00622FDE" w:rsidRDefault="00E545F2" w:rsidP="008F018A">
      <w:pPr>
        <w:pStyle w:val="ListParagraph"/>
        <w:numPr>
          <w:ilvl w:val="0"/>
          <w:numId w:val="10"/>
        </w:numPr>
        <w:rPr>
          <w:rFonts w:ascii="Roboto" w:eastAsiaTheme="minorEastAsia" w:hAnsi="Roboto" w:cs="Arial"/>
        </w:rPr>
      </w:pPr>
      <w:r w:rsidRPr="00622FDE">
        <w:rPr>
          <w:rFonts w:ascii="Roboto" w:eastAsia="Arial" w:hAnsi="Roboto" w:cs="Arial"/>
        </w:rPr>
        <w:t xml:space="preserve">Items constructed on the sidewalks may require signage redirecting pedestrians to an alternate route. </w:t>
      </w:r>
    </w:p>
    <w:p w14:paraId="2351538F" w14:textId="12AA3824" w:rsidR="00E545F2" w:rsidRPr="00622FDE" w:rsidRDefault="00E545F2" w:rsidP="008F018A">
      <w:pPr>
        <w:pStyle w:val="ListParagraph"/>
        <w:numPr>
          <w:ilvl w:val="0"/>
          <w:numId w:val="10"/>
        </w:numPr>
        <w:rPr>
          <w:rFonts w:ascii="Roboto" w:eastAsiaTheme="minorEastAsia" w:hAnsi="Roboto" w:cs="Arial"/>
        </w:rPr>
      </w:pPr>
      <w:r w:rsidRPr="00622FDE">
        <w:rPr>
          <w:rFonts w:ascii="Roboto" w:eastAsia="Arial" w:hAnsi="Roboto" w:cs="Arial"/>
        </w:rPr>
        <w:t xml:space="preserve">Vehicles are only permitted on paved surfaces (not within the park, pathways, sidewalks, curbs, or </w:t>
      </w:r>
      <w:r w:rsidR="00117448" w:rsidRPr="00622FDE">
        <w:rPr>
          <w:rFonts w:ascii="Roboto" w:eastAsia="Arial" w:hAnsi="Roboto" w:cs="Arial"/>
        </w:rPr>
        <w:t>City-</w:t>
      </w:r>
      <w:r w:rsidRPr="00622FDE">
        <w:rPr>
          <w:rFonts w:ascii="Roboto" w:eastAsia="Arial" w:hAnsi="Roboto" w:cs="Arial"/>
        </w:rPr>
        <w:t>owned grass areas) as part of the approved event, unless prior authorization has been requested and granted.</w:t>
      </w:r>
    </w:p>
    <w:bookmarkEnd w:id="1"/>
    <w:p w14:paraId="56547F7A" w14:textId="77777777" w:rsidR="00E545F2" w:rsidRPr="00622FDE" w:rsidRDefault="00E545F2" w:rsidP="00FE47DC">
      <w:pPr>
        <w:rPr>
          <w:rFonts w:ascii="Roboto" w:hAnsi="Roboto" w:cs="Arial"/>
        </w:rPr>
      </w:pPr>
    </w:p>
    <w:p w14:paraId="2994B541" w14:textId="7F344F6A" w:rsidR="00C16731" w:rsidRPr="00622FDE" w:rsidRDefault="00C16731" w:rsidP="00FE47DC">
      <w:pPr>
        <w:rPr>
          <w:rFonts w:ascii="Roboto" w:hAnsi="Roboto" w:cs="Arial"/>
          <w:b/>
          <w:bCs/>
        </w:rPr>
      </w:pPr>
      <w:r w:rsidRPr="00622FDE">
        <w:rPr>
          <w:rFonts w:ascii="Roboto" w:hAnsi="Roboto" w:cs="Arial"/>
          <w:b/>
          <w:bCs/>
        </w:rPr>
        <w:t xml:space="preserve">Associated Documents for Submission </w:t>
      </w:r>
    </w:p>
    <w:p w14:paraId="2CB4B776" w14:textId="77777777" w:rsidR="00E545F2" w:rsidRPr="00622FDE" w:rsidRDefault="00E545F2" w:rsidP="00FE47DC">
      <w:pPr>
        <w:rPr>
          <w:rFonts w:ascii="Roboto" w:hAnsi="Roboto" w:cs="Arial"/>
          <w:i/>
          <w:iCs/>
        </w:rPr>
      </w:pPr>
      <w:r w:rsidRPr="00622FDE">
        <w:rPr>
          <w:rFonts w:ascii="Roboto" w:hAnsi="Roboto" w:cs="Arial"/>
          <w:i/>
          <w:iCs/>
        </w:rPr>
        <w:t>Event Site Plan</w:t>
      </w:r>
    </w:p>
    <w:p w14:paraId="1FA27447" w14:textId="132DBD4F" w:rsidR="00E545F2" w:rsidRPr="00622FDE" w:rsidRDefault="00E545F2" w:rsidP="00120DB9">
      <w:pPr>
        <w:ind w:left="360"/>
        <w:rPr>
          <w:rFonts w:ascii="Roboto" w:hAnsi="Roboto" w:cs="Arial"/>
        </w:rPr>
      </w:pPr>
      <w:r w:rsidRPr="00622FDE">
        <w:rPr>
          <w:rFonts w:ascii="Roboto" w:hAnsi="Roboto" w:cs="Arial"/>
        </w:rPr>
        <w:t xml:space="preserve">Detailed </w:t>
      </w:r>
      <w:r w:rsidR="00EF6292" w:rsidRPr="00622FDE">
        <w:rPr>
          <w:rFonts w:ascii="Roboto" w:hAnsi="Roboto" w:cs="Arial"/>
        </w:rPr>
        <w:t xml:space="preserve">event </w:t>
      </w:r>
      <w:r w:rsidRPr="00622FDE">
        <w:rPr>
          <w:rFonts w:ascii="Roboto" w:hAnsi="Roboto" w:cs="Arial"/>
        </w:rPr>
        <w:t xml:space="preserve">site plans are required with application submission. While event site plans are not required to be professionally drawn, they must be legible, to scale, </w:t>
      </w:r>
      <w:r w:rsidR="00D21A8B" w:rsidRPr="00622FDE">
        <w:rPr>
          <w:rFonts w:ascii="Roboto" w:hAnsi="Roboto" w:cs="Arial"/>
        </w:rPr>
        <w:t xml:space="preserve">and </w:t>
      </w:r>
      <w:r w:rsidRPr="00622FDE">
        <w:rPr>
          <w:rFonts w:ascii="Roboto" w:hAnsi="Roboto" w:cs="Arial"/>
        </w:rPr>
        <w:t xml:space="preserve">labeled with </w:t>
      </w:r>
      <w:r w:rsidRPr="00622FDE">
        <w:rPr>
          <w:rFonts w:ascii="Roboto" w:hAnsi="Roboto" w:cs="Arial"/>
        </w:rPr>
        <w:lastRenderedPageBreak/>
        <w:t xml:space="preserve">dimensions of each item. The plan must include a site plan key </w:t>
      </w:r>
      <w:r w:rsidR="00D21A8B" w:rsidRPr="00622FDE">
        <w:rPr>
          <w:rFonts w:ascii="Roboto" w:hAnsi="Roboto" w:cs="Arial"/>
        </w:rPr>
        <w:t xml:space="preserve">that </w:t>
      </w:r>
      <w:r w:rsidRPr="00622FDE">
        <w:rPr>
          <w:rFonts w:ascii="Roboto" w:hAnsi="Roboto" w:cs="Arial"/>
        </w:rPr>
        <w:t>identifies the size of items on the plan and</w:t>
      </w:r>
      <w:r w:rsidR="00D21A8B" w:rsidRPr="00622FDE">
        <w:rPr>
          <w:rFonts w:ascii="Roboto" w:hAnsi="Roboto" w:cs="Arial"/>
        </w:rPr>
        <w:t>,</w:t>
      </w:r>
      <w:r w:rsidRPr="00622FDE">
        <w:rPr>
          <w:rFonts w:ascii="Roboto" w:hAnsi="Roboto" w:cs="Arial"/>
        </w:rPr>
        <w:t xml:space="preserve"> where required, the distances between permanent structures and temporary event items. A site map containing the following items must be uploaded to the </w:t>
      </w:r>
      <w:r w:rsidR="00EF6292" w:rsidRPr="00622FDE">
        <w:rPr>
          <w:rFonts w:ascii="Roboto" w:hAnsi="Roboto" w:cs="Arial"/>
        </w:rPr>
        <w:t>a</w:t>
      </w:r>
      <w:r w:rsidRPr="00622FDE">
        <w:rPr>
          <w:rFonts w:ascii="Roboto" w:hAnsi="Roboto" w:cs="Arial"/>
        </w:rPr>
        <w:t>pplication</w:t>
      </w:r>
      <w:r w:rsidR="00D21A8B" w:rsidRPr="00622FDE">
        <w:rPr>
          <w:rFonts w:ascii="Roboto" w:hAnsi="Roboto" w:cs="Arial"/>
        </w:rPr>
        <w:t>:</w:t>
      </w:r>
      <w:r w:rsidRPr="00622FDE">
        <w:rPr>
          <w:rFonts w:ascii="Roboto" w:hAnsi="Roboto" w:cs="Arial"/>
        </w:rPr>
        <w:t xml:space="preserve"> </w:t>
      </w:r>
    </w:p>
    <w:p w14:paraId="36538F6D" w14:textId="5CC44861" w:rsidR="00E545F2" w:rsidRPr="00622FDE" w:rsidRDefault="00E545F2" w:rsidP="008F018A">
      <w:pPr>
        <w:pStyle w:val="ListParagraph"/>
        <w:numPr>
          <w:ilvl w:val="0"/>
          <w:numId w:val="11"/>
        </w:numPr>
        <w:rPr>
          <w:rFonts w:ascii="Roboto" w:hAnsi="Roboto" w:cs="Arial"/>
        </w:rPr>
      </w:pPr>
      <w:r w:rsidRPr="00622FDE">
        <w:rPr>
          <w:rFonts w:ascii="Roboto" w:hAnsi="Roboto" w:cs="Arial"/>
        </w:rPr>
        <w:t>Event boundaries</w:t>
      </w:r>
      <w:r w:rsidR="00D21A8B" w:rsidRPr="00622FDE">
        <w:rPr>
          <w:rFonts w:ascii="Roboto" w:hAnsi="Roboto" w:cs="Arial"/>
        </w:rPr>
        <w:t>,</w:t>
      </w:r>
      <w:r w:rsidRPr="00622FDE">
        <w:rPr>
          <w:rFonts w:ascii="Roboto" w:hAnsi="Roboto" w:cs="Arial"/>
        </w:rPr>
        <w:t xml:space="preserve"> including street names</w:t>
      </w:r>
      <w:r w:rsidR="00D21A8B" w:rsidRPr="00622FDE">
        <w:rPr>
          <w:rFonts w:ascii="Roboto" w:hAnsi="Roboto" w:cs="Arial"/>
        </w:rPr>
        <w:t xml:space="preserve">. </w:t>
      </w:r>
    </w:p>
    <w:p w14:paraId="3EB214F3" w14:textId="7119926B" w:rsidR="00E545F2" w:rsidRPr="00622FDE" w:rsidRDefault="00E545F2" w:rsidP="008F018A">
      <w:pPr>
        <w:pStyle w:val="ListParagraph"/>
        <w:numPr>
          <w:ilvl w:val="0"/>
          <w:numId w:val="11"/>
        </w:numPr>
        <w:rPr>
          <w:rFonts w:ascii="Roboto" w:hAnsi="Roboto" w:cs="Arial"/>
        </w:rPr>
      </w:pPr>
      <w:r w:rsidRPr="00622FDE">
        <w:rPr>
          <w:rFonts w:ascii="Roboto" w:hAnsi="Roboto" w:cs="Arial"/>
        </w:rPr>
        <w:t>“North” indicated by a directional arrow symbol</w:t>
      </w:r>
      <w:r w:rsidR="00D21A8B" w:rsidRPr="00622FDE">
        <w:rPr>
          <w:rFonts w:ascii="Roboto" w:hAnsi="Roboto" w:cs="Arial"/>
        </w:rPr>
        <w:t xml:space="preserve">. </w:t>
      </w:r>
    </w:p>
    <w:p w14:paraId="50DA8BA3" w14:textId="7D130343" w:rsidR="00E545F2" w:rsidRPr="00622FDE" w:rsidRDefault="00E545F2" w:rsidP="008F018A">
      <w:pPr>
        <w:pStyle w:val="ListParagraph"/>
        <w:numPr>
          <w:ilvl w:val="0"/>
          <w:numId w:val="11"/>
        </w:numPr>
        <w:rPr>
          <w:rFonts w:ascii="Roboto" w:hAnsi="Roboto" w:cs="Arial"/>
        </w:rPr>
      </w:pPr>
      <w:r w:rsidRPr="00622FDE">
        <w:rPr>
          <w:rFonts w:ascii="Roboto" w:hAnsi="Roboto" w:cs="Arial"/>
        </w:rPr>
        <w:t>Location of event entrances/exits, the width of exits</w:t>
      </w:r>
      <w:r w:rsidR="004734E7" w:rsidRPr="00622FDE">
        <w:rPr>
          <w:rFonts w:ascii="Roboto" w:hAnsi="Roboto" w:cs="Arial"/>
        </w:rPr>
        <w:t>,</w:t>
      </w:r>
      <w:r w:rsidRPr="00622FDE">
        <w:rPr>
          <w:rFonts w:ascii="Roboto" w:hAnsi="Roboto" w:cs="Arial"/>
        </w:rPr>
        <w:t xml:space="preserve"> and location of exit signs</w:t>
      </w:r>
      <w:r w:rsidR="00D21A8B" w:rsidRPr="00622FDE">
        <w:rPr>
          <w:rFonts w:ascii="Roboto" w:hAnsi="Roboto" w:cs="Arial"/>
        </w:rPr>
        <w:t>.</w:t>
      </w:r>
    </w:p>
    <w:p w14:paraId="6B2BD27D" w14:textId="5D710CDC" w:rsidR="00E545F2" w:rsidRPr="00622FDE" w:rsidRDefault="00E545F2" w:rsidP="008F018A">
      <w:pPr>
        <w:pStyle w:val="ListParagraph"/>
        <w:numPr>
          <w:ilvl w:val="0"/>
          <w:numId w:val="11"/>
        </w:numPr>
        <w:rPr>
          <w:rFonts w:ascii="Roboto" w:hAnsi="Roboto" w:cs="Arial"/>
        </w:rPr>
      </w:pPr>
      <w:r w:rsidRPr="00622FDE">
        <w:rPr>
          <w:rFonts w:ascii="Roboto" w:hAnsi="Roboto" w:cs="Arial"/>
        </w:rPr>
        <w:t>The distances between existing structures and temporary structures used for the event</w:t>
      </w:r>
      <w:r w:rsidR="00D21A8B" w:rsidRPr="00622FDE">
        <w:rPr>
          <w:rFonts w:ascii="Roboto" w:hAnsi="Roboto" w:cs="Arial"/>
        </w:rPr>
        <w:t>.</w:t>
      </w:r>
    </w:p>
    <w:p w14:paraId="0B37034B" w14:textId="550746F0" w:rsidR="00E545F2" w:rsidRPr="00622FDE" w:rsidRDefault="00E545F2" w:rsidP="008F018A">
      <w:pPr>
        <w:pStyle w:val="ListParagraph"/>
        <w:numPr>
          <w:ilvl w:val="0"/>
          <w:numId w:val="11"/>
        </w:numPr>
        <w:rPr>
          <w:rFonts w:ascii="Roboto" w:hAnsi="Roboto" w:cs="Arial"/>
        </w:rPr>
      </w:pPr>
      <w:r w:rsidRPr="00622FDE">
        <w:rPr>
          <w:rFonts w:ascii="Roboto" w:hAnsi="Roboto" w:cs="Arial"/>
        </w:rPr>
        <w:t>The distance between temporary structures and property lines</w:t>
      </w:r>
      <w:r w:rsidR="00D21A8B" w:rsidRPr="00622FDE">
        <w:rPr>
          <w:rFonts w:ascii="Roboto" w:hAnsi="Roboto" w:cs="Arial"/>
        </w:rPr>
        <w:t>.</w:t>
      </w:r>
    </w:p>
    <w:p w14:paraId="58860DB7" w14:textId="75E69000" w:rsidR="00E545F2" w:rsidRPr="00622FDE" w:rsidRDefault="00E545F2" w:rsidP="008F018A">
      <w:pPr>
        <w:pStyle w:val="ListParagraph"/>
        <w:numPr>
          <w:ilvl w:val="0"/>
          <w:numId w:val="11"/>
        </w:numPr>
        <w:rPr>
          <w:rFonts w:ascii="Roboto" w:hAnsi="Roboto" w:cs="Arial"/>
        </w:rPr>
      </w:pPr>
      <w:r w:rsidRPr="00622FDE">
        <w:rPr>
          <w:rFonts w:ascii="Roboto" w:hAnsi="Roboto" w:cs="Arial"/>
        </w:rPr>
        <w:t>A diagram showing any covered or fixed seating and/or table areas (with 44</w:t>
      </w:r>
      <w:r w:rsidR="00D21A8B" w:rsidRPr="00622FDE">
        <w:rPr>
          <w:rFonts w:ascii="Roboto" w:hAnsi="Roboto" w:cs="Arial"/>
        </w:rPr>
        <w:t xml:space="preserve">-inch </w:t>
      </w:r>
      <w:r w:rsidRPr="00622FDE">
        <w:rPr>
          <w:rFonts w:ascii="Roboto" w:hAnsi="Roboto" w:cs="Arial"/>
        </w:rPr>
        <w:t>aisle widths</w:t>
      </w:r>
      <w:r w:rsidR="00D21A8B" w:rsidRPr="00622FDE">
        <w:rPr>
          <w:rFonts w:ascii="Roboto" w:hAnsi="Roboto" w:cs="Arial"/>
        </w:rPr>
        <w:t xml:space="preserve">). </w:t>
      </w:r>
    </w:p>
    <w:p w14:paraId="29C90B89" w14:textId="292F3E85" w:rsidR="00E545F2" w:rsidRPr="00622FDE" w:rsidRDefault="00E545F2" w:rsidP="008F018A">
      <w:pPr>
        <w:pStyle w:val="ListParagraph"/>
        <w:numPr>
          <w:ilvl w:val="0"/>
          <w:numId w:val="11"/>
        </w:numPr>
        <w:rPr>
          <w:rFonts w:ascii="Roboto" w:hAnsi="Roboto" w:cs="Arial"/>
        </w:rPr>
      </w:pPr>
      <w:r w:rsidRPr="00622FDE">
        <w:rPr>
          <w:rFonts w:ascii="Roboto" w:hAnsi="Roboto" w:cs="Arial"/>
        </w:rPr>
        <w:t>Numbers, sizes, and locations of tables and chairs</w:t>
      </w:r>
      <w:r w:rsidR="00D21A8B" w:rsidRPr="00622FDE">
        <w:rPr>
          <w:rFonts w:ascii="Roboto" w:hAnsi="Roboto" w:cs="Arial"/>
        </w:rPr>
        <w:t xml:space="preserve">. </w:t>
      </w:r>
    </w:p>
    <w:p w14:paraId="20CC4962" w14:textId="147E4B29" w:rsidR="00E545F2" w:rsidRPr="00622FDE" w:rsidRDefault="00E545F2" w:rsidP="008F018A">
      <w:pPr>
        <w:pStyle w:val="ListParagraph"/>
        <w:numPr>
          <w:ilvl w:val="0"/>
          <w:numId w:val="11"/>
        </w:numPr>
        <w:rPr>
          <w:rFonts w:ascii="Roboto" w:hAnsi="Roboto" w:cs="Arial"/>
        </w:rPr>
      </w:pPr>
      <w:r w:rsidRPr="00622FDE">
        <w:rPr>
          <w:rFonts w:ascii="Roboto" w:hAnsi="Roboto" w:cs="Arial"/>
        </w:rPr>
        <w:t>Location of any fencing</w:t>
      </w:r>
      <w:r w:rsidR="00D21A8B" w:rsidRPr="00622FDE">
        <w:rPr>
          <w:rFonts w:ascii="Roboto" w:hAnsi="Roboto" w:cs="Arial"/>
        </w:rPr>
        <w:t>,</w:t>
      </w:r>
      <w:r w:rsidRPr="00622FDE">
        <w:rPr>
          <w:rFonts w:ascii="Roboto" w:hAnsi="Roboto" w:cs="Arial"/>
        </w:rPr>
        <w:t xml:space="preserve"> including type, height, gate size and locations, and location of exit</w:t>
      </w:r>
      <w:r w:rsidR="00D21A8B" w:rsidRPr="00622FDE">
        <w:rPr>
          <w:rFonts w:ascii="Roboto" w:hAnsi="Roboto" w:cs="Arial"/>
        </w:rPr>
        <w:t xml:space="preserve">s. </w:t>
      </w:r>
    </w:p>
    <w:p w14:paraId="5827FA6F" w14:textId="4C162B60" w:rsidR="00E545F2" w:rsidRPr="00622FDE" w:rsidRDefault="00E545F2" w:rsidP="008F018A">
      <w:pPr>
        <w:pStyle w:val="ListParagraph"/>
        <w:numPr>
          <w:ilvl w:val="0"/>
          <w:numId w:val="11"/>
        </w:numPr>
        <w:rPr>
          <w:rFonts w:ascii="Roboto" w:hAnsi="Roboto" w:cs="Arial"/>
        </w:rPr>
      </w:pPr>
      <w:r w:rsidRPr="00622FDE">
        <w:rPr>
          <w:rFonts w:ascii="Roboto" w:hAnsi="Roboto" w:cs="Arial"/>
        </w:rPr>
        <w:t>Location and type of all cooking operations and distances from other cooking operations</w:t>
      </w:r>
      <w:r w:rsidR="00D21A8B" w:rsidRPr="00622FDE">
        <w:rPr>
          <w:rFonts w:ascii="Roboto" w:hAnsi="Roboto" w:cs="Arial"/>
        </w:rPr>
        <w:t>.</w:t>
      </w:r>
    </w:p>
    <w:p w14:paraId="10BF5941" w14:textId="098AE6A8" w:rsidR="00E545F2" w:rsidRPr="00622FDE" w:rsidRDefault="00E545F2" w:rsidP="008F018A">
      <w:pPr>
        <w:pStyle w:val="ListParagraph"/>
        <w:numPr>
          <w:ilvl w:val="0"/>
          <w:numId w:val="11"/>
        </w:numPr>
        <w:rPr>
          <w:rFonts w:ascii="Roboto" w:hAnsi="Roboto" w:cs="Arial"/>
        </w:rPr>
      </w:pPr>
      <w:r w:rsidRPr="00622FDE">
        <w:rPr>
          <w:rFonts w:ascii="Roboto" w:hAnsi="Roboto" w:cs="Arial"/>
        </w:rPr>
        <w:t>Location of fire hydrants and site entry points for emergency vehicles</w:t>
      </w:r>
      <w:r w:rsidR="00D21A8B" w:rsidRPr="00622FDE">
        <w:rPr>
          <w:rFonts w:ascii="Roboto" w:hAnsi="Roboto" w:cs="Arial"/>
        </w:rPr>
        <w:t>.</w:t>
      </w:r>
    </w:p>
    <w:p w14:paraId="17CFDFCB" w14:textId="30BF7A46" w:rsidR="00E545F2" w:rsidRPr="00622FDE" w:rsidRDefault="00E545F2" w:rsidP="008F018A">
      <w:pPr>
        <w:pStyle w:val="ListParagraph"/>
        <w:numPr>
          <w:ilvl w:val="0"/>
          <w:numId w:val="11"/>
        </w:numPr>
        <w:rPr>
          <w:rFonts w:ascii="Roboto" w:hAnsi="Roboto" w:cs="Arial"/>
        </w:rPr>
      </w:pPr>
      <w:r w:rsidRPr="00622FDE">
        <w:rPr>
          <w:rFonts w:ascii="Roboto" w:hAnsi="Roboto" w:cs="Arial"/>
        </w:rPr>
        <w:t>Location of all tents</w:t>
      </w:r>
      <w:r w:rsidR="00D21A8B" w:rsidRPr="00622FDE">
        <w:rPr>
          <w:rFonts w:ascii="Roboto" w:hAnsi="Roboto" w:cs="Arial"/>
        </w:rPr>
        <w:t>,</w:t>
      </w:r>
      <w:r w:rsidRPr="00622FDE">
        <w:rPr>
          <w:rFonts w:ascii="Roboto" w:hAnsi="Roboto" w:cs="Arial"/>
        </w:rPr>
        <w:t xml:space="preserve"> with dimensions and intended use. If side walls are used on a tent, indicate where, how many sides will have walls, and note when sidewalls will be used (during the event, overnight etc</w:t>
      </w:r>
      <w:r w:rsidR="00D21A8B" w:rsidRPr="00622FDE">
        <w:rPr>
          <w:rFonts w:ascii="Roboto" w:hAnsi="Roboto" w:cs="Arial"/>
        </w:rPr>
        <w:t xml:space="preserve">.). </w:t>
      </w:r>
    </w:p>
    <w:p w14:paraId="1CC925AC" w14:textId="7A4B0563" w:rsidR="00E545F2" w:rsidRPr="00622FDE" w:rsidRDefault="00E545F2" w:rsidP="008F018A">
      <w:pPr>
        <w:pStyle w:val="ListParagraph"/>
        <w:numPr>
          <w:ilvl w:val="0"/>
          <w:numId w:val="11"/>
        </w:numPr>
        <w:rPr>
          <w:rFonts w:ascii="Roboto" w:hAnsi="Roboto" w:cs="Arial"/>
        </w:rPr>
      </w:pPr>
      <w:r w:rsidRPr="00622FDE">
        <w:rPr>
          <w:rFonts w:ascii="Roboto" w:hAnsi="Roboto" w:cs="Arial"/>
        </w:rPr>
        <w:t xml:space="preserve">Location of stages, platforms, amplified sound, traffic barricades, fire extinguishers, first aid locations, dumpsters, fuel stations, propane tanks, generators, portable </w:t>
      </w:r>
      <w:r w:rsidR="00402BB8" w:rsidRPr="00622FDE">
        <w:rPr>
          <w:rFonts w:ascii="Roboto" w:hAnsi="Roboto" w:cs="Arial"/>
        </w:rPr>
        <w:t>restrooms</w:t>
      </w:r>
      <w:r w:rsidRPr="00622FDE">
        <w:rPr>
          <w:rFonts w:ascii="Roboto" w:hAnsi="Roboto" w:cs="Arial"/>
        </w:rPr>
        <w:t>, heaters, supply vehicles, parking areas, and the event headquarters</w:t>
      </w:r>
      <w:r w:rsidR="00D21A8B" w:rsidRPr="00622FDE">
        <w:rPr>
          <w:rFonts w:ascii="Roboto" w:hAnsi="Roboto" w:cs="Arial"/>
        </w:rPr>
        <w:t xml:space="preserve">. </w:t>
      </w:r>
    </w:p>
    <w:p w14:paraId="64328799" w14:textId="4BC47FE9" w:rsidR="00E545F2" w:rsidRPr="00622FDE" w:rsidRDefault="00E545F2" w:rsidP="008F018A">
      <w:pPr>
        <w:pStyle w:val="ListParagraph"/>
        <w:numPr>
          <w:ilvl w:val="0"/>
          <w:numId w:val="11"/>
        </w:numPr>
        <w:rPr>
          <w:rFonts w:ascii="Roboto" w:hAnsi="Roboto" w:cs="Arial"/>
        </w:rPr>
      </w:pPr>
      <w:r w:rsidRPr="00622FDE">
        <w:rPr>
          <w:rFonts w:ascii="Roboto" w:hAnsi="Roboto" w:cs="Arial"/>
        </w:rPr>
        <w:t xml:space="preserve">Indicate emergency evacuation routes and access for emergency vehicles within 150 feet of the venue. </w:t>
      </w:r>
    </w:p>
    <w:p w14:paraId="4C6BDEF1" w14:textId="77777777" w:rsidR="00D21A8B" w:rsidRPr="00622FDE" w:rsidRDefault="00D21A8B" w:rsidP="00402BB8">
      <w:pPr>
        <w:ind w:left="360"/>
        <w:rPr>
          <w:rFonts w:ascii="Roboto" w:hAnsi="Roboto" w:cs="Arial"/>
        </w:rPr>
      </w:pPr>
    </w:p>
    <w:p w14:paraId="0188D81F" w14:textId="34DA38FE" w:rsidR="00E545F2" w:rsidRPr="00622FDE" w:rsidRDefault="00E545F2" w:rsidP="00402BB8">
      <w:pPr>
        <w:ind w:left="360"/>
        <w:rPr>
          <w:rFonts w:ascii="Roboto" w:hAnsi="Roboto" w:cs="Arial"/>
        </w:rPr>
      </w:pPr>
      <w:r w:rsidRPr="00622FDE">
        <w:rPr>
          <w:rFonts w:ascii="Roboto" w:hAnsi="Roboto" w:cs="Arial"/>
        </w:rPr>
        <w:t xml:space="preserve">When preparing </w:t>
      </w:r>
      <w:r w:rsidR="00EF6292" w:rsidRPr="00622FDE">
        <w:rPr>
          <w:rFonts w:ascii="Roboto" w:hAnsi="Roboto" w:cs="Arial"/>
        </w:rPr>
        <w:t xml:space="preserve">a </w:t>
      </w:r>
      <w:r w:rsidRPr="00622FDE">
        <w:rPr>
          <w:rFonts w:ascii="Roboto" w:hAnsi="Roboto" w:cs="Arial"/>
        </w:rPr>
        <w:t>site plan</w:t>
      </w:r>
      <w:r w:rsidR="00D21A8B" w:rsidRPr="00622FDE">
        <w:rPr>
          <w:rFonts w:ascii="Roboto" w:hAnsi="Roboto" w:cs="Arial"/>
        </w:rPr>
        <w:t>,</w:t>
      </w:r>
      <w:r w:rsidRPr="00622FDE">
        <w:rPr>
          <w:rFonts w:ascii="Roboto" w:hAnsi="Roboto" w:cs="Arial"/>
        </w:rPr>
        <w:t xml:space="preserve"> </w:t>
      </w:r>
      <w:r w:rsidR="00EF6292" w:rsidRPr="00622FDE">
        <w:rPr>
          <w:rFonts w:ascii="Roboto" w:hAnsi="Roboto" w:cs="Arial"/>
        </w:rPr>
        <w:t xml:space="preserve">Applicants </w:t>
      </w:r>
      <w:r w:rsidRPr="00622FDE">
        <w:rPr>
          <w:rFonts w:ascii="Roboto" w:hAnsi="Roboto" w:cs="Arial"/>
        </w:rPr>
        <w:t xml:space="preserve">must consider the following: </w:t>
      </w:r>
    </w:p>
    <w:p w14:paraId="79D7C113" w14:textId="6C36D882" w:rsidR="00E545F2" w:rsidRPr="00622FDE" w:rsidRDefault="00E545F2" w:rsidP="008F018A">
      <w:pPr>
        <w:pStyle w:val="ListParagraph"/>
        <w:numPr>
          <w:ilvl w:val="0"/>
          <w:numId w:val="11"/>
        </w:numPr>
        <w:rPr>
          <w:rFonts w:ascii="Roboto" w:hAnsi="Roboto" w:cs="Arial"/>
        </w:rPr>
      </w:pPr>
      <w:r w:rsidRPr="00622FDE">
        <w:rPr>
          <w:rFonts w:ascii="Roboto" w:hAnsi="Roboto" w:cs="Arial"/>
        </w:rPr>
        <w:t xml:space="preserve">Nothing can be placed within </w:t>
      </w:r>
      <w:r w:rsidR="00D21A8B" w:rsidRPr="00622FDE">
        <w:rPr>
          <w:rFonts w:ascii="Roboto" w:hAnsi="Roboto" w:cs="Arial"/>
        </w:rPr>
        <w:t xml:space="preserve">three </w:t>
      </w:r>
      <w:r w:rsidRPr="00622FDE">
        <w:rPr>
          <w:rFonts w:ascii="Roboto" w:hAnsi="Roboto" w:cs="Arial"/>
        </w:rPr>
        <w:t>feet of a fire hydrant</w:t>
      </w:r>
      <w:r w:rsidR="00D21A8B" w:rsidRPr="00622FDE">
        <w:rPr>
          <w:rFonts w:ascii="Roboto" w:hAnsi="Roboto" w:cs="Arial"/>
        </w:rPr>
        <w:t xml:space="preserve">. </w:t>
      </w:r>
    </w:p>
    <w:p w14:paraId="6516EF5C" w14:textId="0F1CEDD0" w:rsidR="00E545F2" w:rsidRPr="00622FDE" w:rsidRDefault="00E545F2" w:rsidP="008F018A">
      <w:pPr>
        <w:pStyle w:val="ListParagraph"/>
        <w:numPr>
          <w:ilvl w:val="0"/>
          <w:numId w:val="11"/>
        </w:numPr>
        <w:rPr>
          <w:rFonts w:ascii="Roboto" w:hAnsi="Roboto" w:cs="Arial"/>
        </w:rPr>
      </w:pPr>
      <w:r w:rsidRPr="00622FDE">
        <w:rPr>
          <w:rFonts w:ascii="Roboto" w:hAnsi="Roboto" w:cs="Arial"/>
        </w:rPr>
        <w:t>A 20</w:t>
      </w:r>
      <w:r w:rsidR="004734E7" w:rsidRPr="00622FDE">
        <w:rPr>
          <w:rFonts w:ascii="Roboto" w:hAnsi="Roboto" w:cs="Arial"/>
        </w:rPr>
        <w:t>-</w:t>
      </w:r>
      <w:r w:rsidRPr="00622FDE">
        <w:rPr>
          <w:rFonts w:ascii="Roboto" w:hAnsi="Roboto" w:cs="Arial"/>
        </w:rPr>
        <w:t>foot fire lane must be maintained on all streets closed for the event</w:t>
      </w:r>
      <w:r w:rsidR="00D21A8B" w:rsidRPr="00622FDE">
        <w:rPr>
          <w:rFonts w:ascii="Roboto" w:hAnsi="Roboto" w:cs="Arial"/>
        </w:rPr>
        <w:t xml:space="preserve">. </w:t>
      </w:r>
    </w:p>
    <w:p w14:paraId="3BE992BC" w14:textId="63DBFE55" w:rsidR="00E545F2" w:rsidRPr="00622FDE" w:rsidRDefault="00E545F2" w:rsidP="008F018A">
      <w:pPr>
        <w:pStyle w:val="ListParagraph"/>
        <w:numPr>
          <w:ilvl w:val="0"/>
          <w:numId w:val="11"/>
        </w:numPr>
        <w:rPr>
          <w:rFonts w:ascii="Roboto" w:hAnsi="Roboto" w:cs="Arial"/>
        </w:rPr>
      </w:pPr>
      <w:r w:rsidRPr="00622FDE">
        <w:rPr>
          <w:rFonts w:ascii="Roboto" w:hAnsi="Roboto" w:cs="Arial"/>
        </w:rPr>
        <w:t>Tents on public property must have a</w:t>
      </w:r>
      <w:r w:rsidR="00D21A8B" w:rsidRPr="00622FDE">
        <w:rPr>
          <w:rFonts w:ascii="Roboto" w:hAnsi="Roboto" w:cs="Arial"/>
        </w:rPr>
        <w:t xml:space="preserve"> route for individuals with physical disabilities.</w:t>
      </w:r>
      <w:r w:rsidRPr="00622FDE">
        <w:rPr>
          <w:rFonts w:ascii="Roboto" w:hAnsi="Roboto" w:cs="Arial"/>
        </w:rPr>
        <w:t xml:space="preserve"> </w:t>
      </w:r>
    </w:p>
    <w:p w14:paraId="0AAF08DF" w14:textId="09B8DE72" w:rsidR="00E545F2" w:rsidRPr="00622FDE" w:rsidRDefault="00E545F2" w:rsidP="008F018A">
      <w:pPr>
        <w:pStyle w:val="ListParagraph"/>
        <w:numPr>
          <w:ilvl w:val="0"/>
          <w:numId w:val="11"/>
        </w:numPr>
        <w:rPr>
          <w:rFonts w:ascii="Roboto" w:hAnsi="Roboto" w:cs="Arial"/>
        </w:rPr>
      </w:pPr>
      <w:r w:rsidRPr="00622FDE">
        <w:rPr>
          <w:rFonts w:ascii="Roboto" w:hAnsi="Roboto" w:cs="Arial"/>
        </w:rPr>
        <w:t>Tents used for cooking must be separated from other structures by 20 feet</w:t>
      </w:r>
      <w:r w:rsidR="00D21A8B" w:rsidRPr="00622FDE">
        <w:rPr>
          <w:rFonts w:ascii="Roboto" w:hAnsi="Roboto" w:cs="Arial"/>
        </w:rPr>
        <w:t>.</w:t>
      </w:r>
    </w:p>
    <w:p w14:paraId="77F40CEE" w14:textId="143A6D8B" w:rsidR="00E545F2" w:rsidRPr="00622FDE" w:rsidRDefault="00E545F2" w:rsidP="008F018A">
      <w:pPr>
        <w:pStyle w:val="ListParagraph"/>
        <w:numPr>
          <w:ilvl w:val="0"/>
          <w:numId w:val="11"/>
        </w:numPr>
        <w:rPr>
          <w:rFonts w:ascii="Roboto" w:hAnsi="Roboto" w:cs="Arial"/>
        </w:rPr>
      </w:pPr>
      <w:r w:rsidRPr="00622FDE">
        <w:rPr>
          <w:rFonts w:ascii="Roboto" w:hAnsi="Roboto" w:cs="Arial"/>
        </w:rPr>
        <w:t>Cooking equipment cannot be within 10 feet of any combustible material</w:t>
      </w:r>
      <w:r w:rsidR="00D21A8B" w:rsidRPr="00622FDE">
        <w:rPr>
          <w:rFonts w:ascii="Roboto" w:hAnsi="Roboto" w:cs="Arial"/>
        </w:rPr>
        <w:t>.</w:t>
      </w:r>
    </w:p>
    <w:p w14:paraId="68A0EFF5" w14:textId="4ABC7FDB" w:rsidR="00E545F2" w:rsidRPr="00622FDE" w:rsidRDefault="00E545F2" w:rsidP="008F018A">
      <w:pPr>
        <w:pStyle w:val="ListParagraph"/>
        <w:numPr>
          <w:ilvl w:val="0"/>
          <w:numId w:val="11"/>
        </w:numPr>
        <w:rPr>
          <w:rFonts w:ascii="Roboto" w:hAnsi="Roboto" w:cs="Arial"/>
        </w:rPr>
      </w:pPr>
      <w:r w:rsidRPr="00622FDE">
        <w:rPr>
          <w:rFonts w:ascii="Roboto" w:hAnsi="Roboto" w:cs="Arial"/>
        </w:rPr>
        <w:t xml:space="preserve">Mobile food vendors must be separated by </w:t>
      </w:r>
      <w:r w:rsidR="00D21A8B" w:rsidRPr="00622FDE">
        <w:rPr>
          <w:rFonts w:ascii="Roboto" w:hAnsi="Roboto" w:cs="Arial"/>
        </w:rPr>
        <w:t xml:space="preserve">seven </w:t>
      </w:r>
      <w:r w:rsidRPr="00622FDE">
        <w:rPr>
          <w:rFonts w:ascii="Roboto" w:hAnsi="Roboto" w:cs="Arial"/>
        </w:rPr>
        <w:t>feet of space, or 10 feet from other types of cooking operations. No open flame cooking may be done under a tent or canopy</w:t>
      </w:r>
      <w:r w:rsidR="004734E7" w:rsidRPr="00622FDE">
        <w:rPr>
          <w:rFonts w:ascii="Roboto" w:hAnsi="Roboto" w:cs="Arial"/>
        </w:rPr>
        <w:t>,</w:t>
      </w:r>
      <w:r w:rsidRPr="00622FDE">
        <w:rPr>
          <w:rFonts w:ascii="Roboto" w:hAnsi="Roboto" w:cs="Arial"/>
        </w:rPr>
        <w:t xml:space="preserve"> or in front of vendor booths</w:t>
      </w:r>
      <w:r w:rsidR="00D21A8B" w:rsidRPr="00622FDE">
        <w:rPr>
          <w:rFonts w:ascii="Roboto" w:hAnsi="Roboto" w:cs="Arial"/>
        </w:rPr>
        <w:t>.</w:t>
      </w:r>
    </w:p>
    <w:p w14:paraId="14D7914B" w14:textId="00F8EA50" w:rsidR="00E545F2" w:rsidRPr="00622FDE" w:rsidRDefault="00E545F2" w:rsidP="008F018A">
      <w:pPr>
        <w:pStyle w:val="ListParagraph"/>
        <w:numPr>
          <w:ilvl w:val="0"/>
          <w:numId w:val="11"/>
        </w:numPr>
        <w:rPr>
          <w:rFonts w:ascii="Roboto" w:hAnsi="Roboto" w:cs="Arial"/>
        </w:rPr>
      </w:pPr>
      <w:r w:rsidRPr="00622FDE">
        <w:rPr>
          <w:rFonts w:ascii="Roboto" w:hAnsi="Roboto" w:cs="Arial"/>
        </w:rPr>
        <w:t>A 12</w:t>
      </w:r>
      <w:r w:rsidR="004734E7" w:rsidRPr="00622FDE">
        <w:rPr>
          <w:rFonts w:ascii="Roboto" w:hAnsi="Roboto" w:cs="Arial"/>
        </w:rPr>
        <w:t>-</w:t>
      </w:r>
      <w:r w:rsidRPr="00622FDE">
        <w:rPr>
          <w:rFonts w:ascii="Roboto" w:hAnsi="Roboto" w:cs="Arial"/>
        </w:rPr>
        <w:t>foot fire break is required between permitted temporary structures and existing structures.</w:t>
      </w:r>
    </w:p>
    <w:p w14:paraId="260A3C1F" w14:textId="77777777" w:rsidR="000546FD" w:rsidRPr="00622FDE" w:rsidRDefault="000546FD" w:rsidP="000546FD">
      <w:pPr>
        <w:rPr>
          <w:rFonts w:ascii="Roboto" w:hAnsi="Roboto" w:cs="Arial"/>
          <w:i/>
          <w:iCs/>
        </w:rPr>
      </w:pPr>
    </w:p>
    <w:p w14:paraId="194E259F" w14:textId="708128E1" w:rsidR="00E545F2" w:rsidRPr="00622FDE" w:rsidRDefault="00E545F2" w:rsidP="000546FD">
      <w:pPr>
        <w:rPr>
          <w:rFonts w:ascii="Roboto" w:hAnsi="Roboto" w:cs="Arial"/>
          <w:i/>
          <w:iCs/>
        </w:rPr>
      </w:pPr>
      <w:r w:rsidRPr="00622FDE">
        <w:rPr>
          <w:rFonts w:ascii="Roboto" w:hAnsi="Roboto" w:cs="Arial"/>
          <w:i/>
          <w:iCs/>
        </w:rPr>
        <w:t xml:space="preserve">Event Safety Plan </w:t>
      </w:r>
    </w:p>
    <w:p w14:paraId="660611B6" w14:textId="3C81E267" w:rsidR="00E545F2" w:rsidRPr="00622FDE" w:rsidRDefault="00E545F2" w:rsidP="000546FD">
      <w:pPr>
        <w:rPr>
          <w:rFonts w:ascii="Roboto" w:hAnsi="Roboto" w:cs="Arial"/>
        </w:rPr>
      </w:pPr>
      <w:r w:rsidRPr="00622FDE">
        <w:rPr>
          <w:rFonts w:ascii="Roboto" w:hAnsi="Roboto" w:cs="Arial"/>
        </w:rPr>
        <w:lastRenderedPageBreak/>
        <w:t xml:space="preserve">City </w:t>
      </w:r>
      <w:r w:rsidR="00D21A8B" w:rsidRPr="00622FDE">
        <w:rPr>
          <w:rFonts w:ascii="Roboto" w:hAnsi="Roboto" w:cs="Arial"/>
        </w:rPr>
        <w:t xml:space="preserve">departments </w:t>
      </w:r>
      <w:r w:rsidRPr="00622FDE">
        <w:rPr>
          <w:rFonts w:ascii="Roboto" w:hAnsi="Roboto" w:cs="Arial"/>
        </w:rPr>
        <w:t xml:space="preserve">will require each event to submit an event safety plan before approving any permit requests. A written plan should include the following minimum provisions: </w:t>
      </w:r>
    </w:p>
    <w:p w14:paraId="34D12098" w14:textId="449F99BB" w:rsidR="00E545F2" w:rsidRPr="00622FDE" w:rsidRDefault="00E545F2" w:rsidP="008F018A">
      <w:pPr>
        <w:pStyle w:val="ListParagraph"/>
        <w:numPr>
          <w:ilvl w:val="0"/>
          <w:numId w:val="11"/>
        </w:numPr>
        <w:rPr>
          <w:rFonts w:ascii="Roboto" w:hAnsi="Roboto" w:cs="Arial"/>
        </w:rPr>
      </w:pPr>
      <w:r w:rsidRPr="00622FDE">
        <w:rPr>
          <w:rFonts w:ascii="Roboto" w:hAnsi="Roboto" w:cs="Arial"/>
        </w:rPr>
        <w:t xml:space="preserve">Identification </w:t>
      </w:r>
      <w:r w:rsidR="00D21A8B" w:rsidRPr="00622FDE">
        <w:rPr>
          <w:rFonts w:ascii="Roboto" w:hAnsi="Roboto" w:cs="Arial"/>
        </w:rPr>
        <w:t xml:space="preserve">and contact information for individuals who </w:t>
      </w:r>
      <w:r w:rsidRPr="00622FDE">
        <w:rPr>
          <w:rFonts w:ascii="Roboto" w:hAnsi="Roboto" w:cs="Arial"/>
        </w:rPr>
        <w:t>will make key decisions</w:t>
      </w:r>
      <w:r w:rsidR="00D21A8B" w:rsidRPr="00622FDE">
        <w:rPr>
          <w:rFonts w:ascii="Roboto" w:hAnsi="Roboto" w:cs="Arial"/>
        </w:rPr>
        <w:t>,</w:t>
      </w:r>
      <w:r w:rsidRPr="00622FDE">
        <w:rPr>
          <w:rFonts w:ascii="Roboto" w:hAnsi="Roboto" w:cs="Arial"/>
        </w:rPr>
        <w:t xml:space="preserve"> such as canceling the event</w:t>
      </w:r>
      <w:r w:rsidR="00D21A8B" w:rsidRPr="00622FDE">
        <w:rPr>
          <w:rFonts w:ascii="Roboto" w:hAnsi="Roboto" w:cs="Arial"/>
        </w:rPr>
        <w:t xml:space="preserve">. </w:t>
      </w:r>
    </w:p>
    <w:p w14:paraId="55DC41BB" w14:textId="39D9797E" w:rsidR="00E545F2" w:rsidRPr="00622FDE" w:rsidRDefault="00E545F2" w:rsidP="008F018A">
      <w:pPr>
        <w:pStyle w:val="ListParagraph"/>
        <w:numPr>
          <w:ilvl w:val="0"/>
          <w:numId w:val="11"/>
        </w:numPr>
        <w:rPr>
          <w:rFonts w:ascii="Roboto" w:hAnsi="Roboto" w:cs="Arial"/>
        </w:rPr>
      </w:pPr>
      <w:r w:rsidRPr="00622FDE">
        <w:rPr>
          <w:rFonts w:ascii="Roboto" w:hAnsi="Roboto" w:cs="Arial"/>
        </w:rPr>
        <w:t>Name and cell phone number of Event Safety Manager</w:t>
      </w:r>
      <w:r w:rsidR="00D21A8B" w:rsidRPr="00622FDE">
        <w:rPr>
          <w:rFonts w:ascii="Roboto" w:hAnsi="Roboto" w:cs="Arial"/>
        </w:rPr>
        <w:t>.</w:t>
      </w:r>
      <w:r w:rsidRPr="00622FDE">
        <w:rPr>
          <w:rFonts w:ascii="Roboto" w:hAnsi="Roboto" w:cs="Arial"/>
        </w:rPr>
        <w:t xml:space="preserve"> </w:t>
      </w:r>
    </w:p>
    <w:p w14:paraId="7DD28CF4" w14:textId="6716B974" w:rsidR="00E545F2" w:rsidRPr="00622FDE" w:rsidRDefault="00E545F2" w:rsidP="008F018A">
      <w:pPr>
        <w:pStyle w:val="ListParagraph"/>
        <w:numPr>
          <w:ilvl w:val="0"/>
          <w:numId w:val="11"/>
        </w:numPr>
        <w:rPr>
          <w:rFonts w:ascii="Roboto" w:hAnsi="Roboto" w:cs="Arial"/>
        </w:rPr>
      </w:pPr>
      <w:r w:rsidRPr="00622FDE">
        <w:rPr>
          <w:rFonts w:ascii="Roboto" w:hAnsi="Roboto" w:cs="Arial"/>
        </w:rPr>
        <w:t>Plans for communicating with event staff, volunteers, guests, media, vendors, on-site police and first aid providers</w:t>
      </w:r>
      <w:r w:rsidR="00D21A8B" w:rsidRPr="00622FDE">
        <w:rPr>
          <w:rFonts w:ascii="Roboto" w:hAnsi="Roboto" w:cs="Arial"/>
        </w:rPr>
        <w:t xml:space="preserve">. </w:t>
      </w:r>
    </w:p>
    <w:p w14:paraId="11766DAC" w14:textId="6DD57972" w:rsidR="00E545F2" w:rsidRPr="00622FDE" w:rsidRDefault="00E545F2" w:rsidP="008F018A">
      <w:pPr>
        <w:pStyle w:val="ListParagraph"/>
        <w:numPr>
          <w:ilvl w:val="0"/>
          <w:numId w:val="11"/>
        </w:numPr>
        <w:rPr>
          <w:rFonts w:ascii="Roboto" w:hAnsi="Roboto" w:cs="Arial"/>
        </w:rPr>
      </w:pPr>
      <w:r w:rsidRPr="00622FDE">
        <w:rPr>
          <w:rFonts w:ascii="Roboto" w:hAnsi="Roboto" w:cs="Arial"/>
        </w:rPr>
        <w:t>Procedures for reporting emergencies to event staff and emergency service providers</w:t>
      </w:r>
      <w:r w:rsidR="00D21A8B" w:rsidRPr="00622FDE">
        <w:rPr>
          <w:rFonts w:ascii="Roboto" w:hAnsi="Roboto" w:cs="Arial"/>
        </w:rPr>
        <w:t>.</w:t>
      </w:r>
    </w:p>
    <w:p w14:paraId="075A0ADF" w14:textId="31A0F03E" w:rsidR="00E545F2" w:rsidRPr="00622FDE" w:rsidRDefault="00E545F2" w:rsidP="008F018A">
      <w:pPr>
        <w:pStyle w:val="ListParagraph"/>
        <w:numPr>
          <w:ilvl w:val="0"/>
          <w:numId w:val="11"/>
        </w:numPr>
        <w:rPr>
          <w:rFonts w:ascii="Roboto" w:hAnsi="Roboto" w:cs="Arial"/>
        </w:rPr>
      </w:pPr>
      <w:r w:rsidRPr="00622FDE">
        <w:rPr>
          <w:rFonts w:ascii="Roboto" w:hAnsi="Roboto" w:cs="Arial"/>
        </w:rPr>
        <w:t>Methods for safely managing site evacuation in the event of an emergency</w:t>
      </w:r>
      <w:r w:rsidR="00D21A8B" w:rsidRPr="00622FDE">
        <w:rPr>
          <w:rFonts w:ascii="Roboto" w:hAnsi="Roboto" w:cs="Arial"/>
        </w:rPr>
        <w:t>.</w:t>
      </w:r>
    </w:p>
    <w:p w14:paraId="245FC702" w14:textId="062D4EAC" w:rsidR="00E545F2" w:rsidRPr="00622FDE" w:rsidRDefault="00E545F2" w:rsidP="008F018A">
      <w:pPr>
        <w:pStyle w:val="ListParagraph"/>
        <w:numPr>
          <w:ilvl w:val="0"/>
          <w:numId w:val="11"/>
        </w:numPr>
        <w:rPr>
          <w:rFonts w:ascii="Roboto" w:hAnsi="Roboto" w:cs="Arial"/>
        </w:rPr>
      </w:pPr>
      <w:r w:rsidRPr="00622FDE">
        <w:rPr>
          <w:rFonts w:ascii="Roboto" w:hAnsi="Roboto" w:cs="Arial"/>
        </w:rPr>
        <w:t>List of primary and secondary evacuation routes and safety shelters</w:t>
      </w:r>
      <w:r w:rsidR="00D21A8B" w:rsidRPr="00622FDE">
        <w:rPr>
          <w:rFonts w:ascii="Roboto" w:hAnsi="Roboto" w:cs="Arial"/>
        </w:rPr>
        <w:t>.</w:t>
      </w:r>
    </w:p>
    <w:p w14:paraId="096261D6" w14:textId="132FCF4A" w:rsidR="00E545F2" w:rsidRPr="00622FDE" w:rsidRDefault="00E545F2" w:rsidP="008F018A">
      <w:pPr>
        <w:pStyle w:val="ListParagraph"/>
        <w:numPr>
          <w:ilvl w:val="0"/>
          <w:numId w:val="11"/>
        </w:numPr>
        <w:rPr>
          <w:rFonts w:ascii="Roboto" w:hAnsi="Roboto" w:cs="Arial"/>
        </w:rPr>
      </w:pPr>
      <w:r w:rsidRPr="00622FDE">
        <w:rPr>
          <w:rFonts w:ascii="Roboto" w:hAnsi="Roboto" w:cs="Arial"/>
        </w:rPr>
        <w:t>Steps for caring for injured participants and lost children</w:t>
      </w:r>
      <w:r w:rsidR="00D21A8B" w:rsidRPr="00622FDE">
        <w:rPr>
          <w:rFonts w:ascii="Roboto" w:hAnsi="Roboto" w:cs="Arial"/>
        </w:rPr>
        <w:t>.</w:t>
      </w:r>
    </w:p>
    <w:p w14:paraId="1E4FF482" w14:textId="2C300334" w:rsidR="00E545F2" w:rsidRPr="00622FDE" w:rsidRDefault="00E545F2" w:rsidP="008F018A">
      <w:pPr>
        <w:pStyle w:val="ListParagraph"/>
        <w:numPr>
          <w:ilvl w:val="0"/>
          <w:numId w:val="11"/>
        </w:numPr>
        <w:rPr>
          <w:rFonts w:ascii="Roboto" w:hAnsi="Roboto" w:cs="Arial"/>
        </w:rPr>
      </w:pPr>
      <w:r w:rsidRPr="00622FDE">
        <w:rPr>
          <w:rFonts w:ascii="Roboto" w:hAnsi="Roboto" w:cs="Arial"/>
        </w:rPr>
        <w:t>Steps for securing potentially dangerous items (tents, signage, propane tanks and items that can be propelled by high winds</w:t>
      </w:r>
      <w:r w:rsidR="00D21A8B" w:rsidRPr="00622FDE">
        <w:rPr>
          <w:rFonts w:ascii="Roboto" w:hAnsi="Roboto" w:cs="Arial"/>
        </w:rPr>
        <w:t>).</w:t>
      </w:r>
    </w:p>
    <w:p w14:paraId="7C63E7AE" w14:textId="48F7BA02" w:rsidR="00E545F2" w:rsidRPr="00622FDE" w:rsidRDefault="00E545F2" w:rsidP="008F018A">
      <w:pPr>
        <w:pStyle w:val="ListParagraph"/>
        <w:numPr>
          <w:ilvl w:val="0"/>
          <w:numId w:val="11"/>
        </w:numPr>
        <w:rPr>
          <w:rFonts w:ascii="Roboto" w:hAnsi="Roboto" w:cs="Arial"/>
        </w:rPr>
      </w:pPr>
      <w:r w:rsidRPr="00622FDE">
        <w:rPr>
          <w:rFonts w:ascii="Roboto" w:hAnsi="Roboto" w:cs="Arial"/>
        </w:rPr>
        <w:t>Plans for evacuating tents when wind speeds reach an excess of 40</w:t>
      </w:r>
      <w:r w:rsidR="00D21A8B" w:rsidRPr="00622FDE">
        <w:rPr>
          <w:rFonts w:ascii="Roboto" w:hAnsi="Roboto" w:cs="Arial"/>
        </w:rPr>
        <w:t xml:space="preserve"> </w:t>
      </w:r>
      <w:r w:rsidRPr="00622FDE">
        <w:rPr>
          <w:rFonts w:ascii="Roboto" w:hAnsi="Roboto" w:cs="Arial"/>
        </w:rPr>
        <w:t>mph</w:t>
      </w:r>
      <w:r w:rsidR="00D21A8B" w:rsidRPr="00622FDE">
        <w:rPr>
          <w:rFonts w:ascii="Roboto" w:hAnsi="Roboto" w:cs="Arial"/>
        </w:rPr>
        <w:t xml:space="preserve">. </w:t>
      </w:r>
    </w:p>
    <w:p w14:paraId="1FBBF0DB" w14:textId="62A7A994" w:rsidR="00E545F2" w:rsidRPr="00622FDE" w:rsidRDefault="00E545F2" w:rsidP="008F018A">
      <w:pPr>
        <w:pStyle w:val="ListParagraph"/>
        <w:numPr>
          <w:ilvl w:val="0"/>
          <w:numId w:val="11"/>
        </w:numPr>
        <w:rPr>
          <w:rFonts w:ascii="Roboto" w:hAnsi="Roboto" w:cs="Arial"/>
        </w:rPr>
      </w:pPr>
      <w:r w:rsidRPr="00622FDE">
        <w:rPr>
          <w:rFonts w:ascii="Roboto" w:hAnsi="Roboto" w:cs="Arial"/>
        </w:rPr>
        <w:t>Methods for dealing with suspicious packages</w:t>
      </w:r>
      <w:r w:rsidR="00D21A8B" w:rsidRPr="00622FDE">
        <w:rPr>
          <w:rFonts w:ascii="Roboto" w:hAnsi="Roboto" w:cs="Arial"/>
        </w:rPr>
        <w:t>.</w:t>
      </w:r>
    </w:p>
    <w:p w14:paraId="0813B1BE" w14:textId="55217E36" w:rsidR="00E545F2" w:rsidRPr="00622FDE" w:rsidRDefault="00E545F2" w:rsidP="008F018A">
      <w:pPr>
        <w:pStyle w:val="ListParagraph"/>
        <w:numPr>
          <w:ilvl w:val="0"/>
          <w:numId w:val="11"/>
        </w:numPr>
        <w:rPr>
          <w:rFonts w:ascii="Roboto" w:hAnsi="Roboto" w:cs="Arial"/>
        </w:rPr>
      </w:pPr>
      <w:r w:rsidRPr="00622FDE">
        <w:rPr>
          <w:rFonts w:ascii="Roboto" w:hAnsi="Roboto" w:cs="Arial"/>
        </w:rPr>
        <w:t>Training for use of fire extinguishers</w:t>
      </w:r>
      <w:r w:rsidR="00D21A8B" w:rsidRPr="00622FDE">
        <w:rPr>
          <w:rFonts w:ascii="Roboto" w:hAnsi="Roboto" w:cs="Arial"/>
        </w:rPr>
        <w:t xml:space="preserve">. </w:t>
      </w:r>
    </w:p>
    <w:p w14:paraId="769671A1" w14:textId="00F3C998" w:rsidR="00E545F2" w:rsidRPr="00622FDE" w:rsidRDefault="00E545F2" w:rsidP="008F018A">
      <w:pPr>
        <w:pStyle w:val="ListParagraph"/>
        <w:numPr>
          <w:ilvl w:val="0"/>
          <w:numId w:val="11"/>
        </w:numPr>
        <w:rPr>
          <w:rFonts w:ascii="Roboto" w:hAnsi="Roboto" w:cs="Arial"/>
        </w:rPr>
      </w:pPr>
      <w:r w:rsidRPr="00622FDE">
        <w:rPr>
          <w:rFonts w:ascii="Roboto" w:hAnsi="Roboto" w:cs="Arial"/>
        </w:rPr>
        <w:t>Access to real-time local weather forecast</w:t>
      </w:r>
      <w:r w:rsidR="00D21A8B" w:rsidRPr="00622FDE">
        <w:rPr>
          <w:rFonts w:ascii="Roboto" w:hAnsi="Roboto" w:cs="Arial"/>
        </w:rPr>
        <w:t>s.</w:t>
      </w:r>
    </w:p>
    <w:p w14:paraId="049222C1" w14:textId="238975E2" w:rsidR="00E545F2" w:rsidRPr="00622FDE" w:rsidRDefault="00E545F2" w:rsidP="008F018A">
      <w:pPr>
        <w:pStyle w:val="ListParagraph"/>
        <w:numPr>
          <w:ilvl w:val="0"/>
          <w:numId w:val="11"/>
        </w:numPr>
        <w:rPr>
          <w:rFonts w:ascii="Roboto" w:hAnsi="Roboto" w:cs="Arial"/>
        </w:rPr>
      </w:pPr>
      <w:r w:rsidRPr="00622FDE">
        <w:rPr>
          <w:rFonts w:ascii="Roboto" w:hAnsi="Roboto" w:cs="Arial"/>
        </w:rPr>
        <w:t>Plans for a back-up public address system for announcements (generator or megaphones</w:t>
      </w:r>
      <w:r w:rsidR="00D21A8B" w:rsidRPr="00622FDE">
        <w:rPr>
          <w:rFonts w:ascii="Roboto" w:hAnsi="Roboto" w:cs="Arial"/>
        </w:rPr>
        <w:t>).</w:t>
      </w:r>
    </w:p>
    <w:p w14:paraId="754C03ED" w14:textId="11D61576" w:rsidR="00E545F2" w:rsidRPr="00622FDE" w:rsidRDefault="00E545F2" w:rsidP="008F018A">
      <w:pPr>
        <w:pStyle w:val="ListParagraph"/>
        <w:numPr>
          <w:ilvl w:val="0"/>
          <w:numId w:val="11"/>
        </w:numPr>
        <w:rPr>
          <w:rFonts w:ascii="Roboto" w:hAnsi="Roboto" w:cs="Arial"/>
        </w:rPr>
      </w:pPr>
      <w:r w:rsidRPr="00622FDE">
        <w:rPr>
          <w:rFonts w:ascii="Roboto" w:hAnsi="Roboto" w:cs="Arial"/>
        </w:rPr>
        <w:t>Plans for securing cash control areas</w:t>
      </w:r>
      <w:r w:rsidR="00D21A8B" w:rsidRPr="00622FDE">
        <w:rPr>
          <w:rFonts w:ascii="Roboto" w:hAnsi="Roboto" w:cs="Arial"/>
        </w:rPr>
        <w:t>, including</w:t>
      </w:r>
      <w:r w:rsidRPr="00622FDE">
        <w:rPr>
          <w:rFonts w:ascii="Roboto" w:hAnsi="Roboto" w:cs="Arial"/>
        </w:rPr>
        <w:t xml:space="preserve"> fiscal staff and volunteers</w:t>
      </w:r>
      <w:r w:rsidR="00D21A8B" w:rsidRPr="00622FDE">
        <w:rPr>
          <w:rFonts w:ascii="Roboto" w:hAnsi="Roboto" w:cs="Arial"/>
        </w:rPr>
        <w:t xml:space="preserve">. </w:t>
      </w:r>
    </w:p>
    <w:p w14:paraId="267857EC" w14:textId="50392727" w:rsidR="000546FD" w:rsidRPr="00622FDE" w:rsidRDefault="00E545F2" w:rsidP="008F018A">
      <w:pPr>
        <w:pStyle w:val="ListParagraph"/>
        <w:numPr>
          <w:ilvl w:val="0"/>
          <w:numId w:val="11"/>
        </w:numPr>
        <w:rPr>
          <w:rFonts w:ascii="Roboto" w:hAnsi="Roboto" w:cs="Arial"/>
        </w:rPr>
      </w:pPr>
      <w:r w:rsidRPr="00622FDE">
        <w:rPr>
          <w:rFonts w:ascii="Roboto" w:hAnsi="Roboto" w:cs="Arial"/>
        </w:rPr>
        <w:t xml:space="preserve">Methods for distributing emergency supplies to staff and volunteers. </w:t>
      </w:r>
    </w:p>
    <w:p w14:paraId="51328CAE" w14:textId="5D01FBB3" w:rsidR="00E545F2" w:rsidRPr="00622FDE" w:rsidRDefault="00E545F2" w:rsidP="00FE47DC">
      <w:pPr>
        <w:rPr>
          <w:rFonts w:ascii="Roboto" w:hAnsi="Roboto" w:cs="Arial"/>
        </w:rPr>
      </w:pPr>
      <w:r w:rsidRPr="00622FDE">
        <w:rPr>
          <w:rFonts w:ascii="Roboto" w:hAnsi="Roboto" w:cs="Arial"/>
        </w:rPr>
        <w:t xml:space="preserve">It is recommended that </w:t>
      </w:r>
      <w:r w:rsidR="00D21A8B" w:rsidRPr="00622FDE">
        <w:rPr>
          <w:rFonts w:ascii="Roboto" w:hAnsi="Roboto" w:cs="Arial"/>
        </w:rPr>
        <w:t xml:space="preserve">Applicants </w:t>
      </w:r>
      <w:r w:rsidRPr="00622FDE">
        <w:rPr>
          <w:rFonts w:ascii="Roboto" w:hAnsi="Roboto" w:cs="Arial"/>
        </w:rPr>
        <w:t>have pre-planned announcements ready to notify participants of an emergency. The appointed emcee, staff member(s)</w:t>
      </w:r>
      <w:r w:rsidR="00D21A8B" w:rsidRPr="00622FDE">
        <w:rPr>
          <w:rFonts w:ascii="Roboto" w:hAnsi="Roboto" w:cs="Arial"/>
        </w:rPr>
        <w:t>,</w:t>
      </w:r>
      <w:r w:rsidRPr="00622FDE">
        <w:rPr>
          <w:rFonts w:ascii="Roboto" w:hAnsi="Roboto" w:cs="Arial"/>
        </w:rPr>
        <w:t xml:space="preserve"> or volunteer(s) delivering the message</w:t>
      </w:r>
      <w:r w:rsidR="00D21A8B" w:rsidRPr="00622FDE">
        <w:rPr>
          <w:rFonts w:ascii="Roboto" w:hAnsi="Roboto" w:cs="Arial"/>
        </w:rPr>
        <w:t>s</w:t>
      </w:r>
      <w:r w:rsidRPr="00622FDE">
        <w:rPr>
          <w:rFonts w:ascii="Roboto" w:hAnsi="Roboto" w:cs="Arial"/>
        </w:rPr>
        <w:t xml:space="preserve"> </w:t>
      </w:r>
      <w:r w:rsidR="00100B03" w:rsidRPr="00622FDE">
        <w:rPr>
          <w:rFonts w:ascii="Roboto" w:hAnsi="Roboto" w:cs="Arial"/>
        </w:rPr>
        <w:t>must be</w:t>
      </w:r>
      <w:r w:rsidRPr="00622FDE">
        <w:rPr>
          <w:rFonts w:ascii="Roboto" w:hAnsi="Roboto" w:cs="Arial"/>
        </w:rPr>
        <w:t xml:space="preserve"> able to calmly and accurately express helpful information to event participants. Prepared announcements should be made ready for suspension, </w:t>
      </w:r>
      <w:r w:rsidR="00100B03" w:rsidRPr="00622FDE">
        <w:rPr>
          <w:rFonts w:ascii="Roboto" w:hAnsi="Roboto" w:cs="Arial"/>
        </w:rPr>
        <w:t>cancelation,</w:t>
      </w:r>
      <w:r w:rsidRPr="00622FDE">
        <w:rPr>
          <w:rFonts w:ascii="Roboto" w:hAnsi="Roboto" w:cs="Arial"/>
        </w:rPr>
        <w:t xml:space="preserve"> or evacuation instructions. Preplanned announcements should be reviewed with all staff, volunteers</w:t>
      </w:r>
      <w:r w:rsidR="00DE2FE4" w:rsidRPr="00622FDE">
        <w:rPr>
          <w:rFonts w:ascii="Roboto" w:hAnsi="Roboto" w:cs="Arial"/>
        </w:rPr>
        <w:t>,</w:t>
      </w:r>
      <w:r w:rsidRPr="00622FDE">
        <w:rPr>
          <w:rFonts w:ascii="Roboto" w:hAnsi="Roboto" w:cs="Arial"/>
        </w:rPr>
        <w:t xml:space="preserve"> or anyone expected to communicate the message.</w:t>
      </w:r>
    </w:p>
    <w:p w14:paraId="4D0823F0" w14:textId="77777777" w:rsidR="00AF357E" w:rsidRPr="00622FDE" w:rsidRDefault="00AF357E" w:rsidP="00FE47DC">
      <w:pPr>
        <w:rPr>
          <w:rFonts w:ascii="Roboto" w:hAnsi="Roboto" w:cs="Arial"/>
        </w:rPr>
      </w:pPr>
    </w:p>
    <w:p w14:paraId="5E26C01C" w14:textId="06AE5879" w:rsidR="00AF357E" w:rsidRPr="00622FDE" w:rsidRDefault="00AF357E" w:rsidP="00FE47DC">
      <w:pPr>
        <w:rPr>
          <w:rFonts w:ascii="Roboto" w:hAnsi="Roboto" w:cs="Arial"/>
          <w:i/>
          <w:iCs/>
        </w:rPr>
      </w:pPr>
      <w:r w:rsidRPr="00622FDE">
        <w:rPr>
          <w:rFonts w:ascii="Roboto" w:hAnsi="Roboto" w:cs="Arial"/>
          <w:i/>
          <w:iCs/>
        </w:rPr>
        <w:t>Event Impact Notification</w:t>
      </w:r>
      <w:r w:rsidR="00F67BDA" w:rsidRPr="00622FDE">
        <w:rPr>
          <w:rFonts w:ascii="Roboto" w:hAnsi="Roboto" w:cs="Arial"/>
          <w:i/>
          <w:iCs/>
        </w:rPr>
        <w:t xml:space="preserve"> Letter</w:t>
      </w:r>
    </w:p>
    <w:p w14:paraId="0FA4DD9F" w14:textId="794690A7" w:rsidR="00AF357E" w:rsidRPr="00622FDE" w:rsidRDefault="00AF357E" w:rsidP="00FE47DC">
      <w:pPr>
        <w:rPr>
          <w:rFonts w:ascii="Roboto" w:hAnsi="Roboto" w:cs="Arial"/>
        </w:rPr>
      </w:pPr>
      <w:r w:rsidRPr="00622FDE">
        <w:rPr>
          <w:rFonts w:ascii="Roboto" w:hAnsi="Roboto" w:cs="Arial"/>
        </w:rPr>
        <w:t xml:space="preserve">The </w:t>
      </w:r>
      <w:r w:rsidR="00EF6292" w:rsidRPr="00622FDE">
        <w:rPr>
          <w:rFonts w:ascii="Roboto" w:hAnsi="Roboto" w:cs="Arial"/>
        </w:rPr>
        <w:t xml:space="preserve">Applicant </w:t>
      </w:r>
      <w:r w:rsidRPr="00622FDE">
        <w:rPr>
          <w:rFonts w:ascii="Roboto" w:hAnsi="Roboto" w:cs="Arial"/>
        </w:rPr>
        <w:t xml:space="preserve">must comply with the </w:t>
      </w:r>
      <w:r w:rsidR="00AE1BEA" w:rsidRPr="00622FDE">
        <w:rPr>
          <w:rFonts w:ascii="Roboto" w:hAnsi="Roboto" w:cs="Arial"/>
        </w:rPr>
        <w:t>city</w:t>
      </w:r>
      <w:r w:rsidRPr="00622FDE">
        <w:rPr>
          <w:rFonts w:ascii="Roboto" w:hAnsi="Roboto" w:cs="Arial"/>
        </w:rPr>
        <w:t xml:space="preserve"> requirements for an Event Impact Notification Letter to inform businesses, schools, places of worship, and residents that are adjacent to the event venue of the event information specified below. Applications are subject to automatic revocation of the application for failure to comply. The Event Impact Notification Letter is an independent communication piece separate from all other mailed communication required by the </w:t>
      </w:r>
      <w:r w:rsidR="00EF6292" w:rsidRPr="00622FDE">
        <w:rPr>
          <w:rFonts w:ascii="Roboto" w:hAnsi="Roboto" w:cs="Arial"/>
        </w:rPr>
        <w:t>a</w:t>
      </w:r>
      <w:r w:rsidR="00D21A8B" w:rsidRPr="00622FDE">
        <w:rPr>
          <w:rFonts w:ascii="Roboto" w:hAnsi="Roboto" w:cs="Arial"/>
        </w:rPr>
        <w:t>pplication</w:t>
      </w:r>
      <w:r w:rsidRPr="00622FDE">
        <w:rPr>
          <w:rFonts w:ascii="Roboto" w:hAnsi="Roboto" w:cs="Arial"/>
        </w:rPr>
        <w:t>.</w:t>
      </w:r>
    </w:p>
    <w:p w14:paraId="42D6E25F" w14:textId="75E3B577" w:rsidR="00AF357E" w:rsidRPr="00622FDE" w:rsidRDefault="00AF357E" w:rsidP="008F018A">
      <w:pPr>
        <w:pStyle w:val="ListParagraph"/>
        <w:numPr>
          <w:ilvl w:val="0"/>
          <w:numId w:val="12"/>
        </w:numPr>
        <w:rPr>
          <w:rFonts w:ascii="Roboto" w:hAnsi="Roboto" w:cs="Arial"/>
        </w:rPr>
      </w:pPr>
      <w:r w:rsidRPr="00622FDE">
        <w:rPr>
          <w:rFonts w:ascii="Roboto" w:hAnsi="Roboto" w:cs="Arial"/>
        </w:rPr>
        <w:t xml:space="preserve">The proposed Event Impact Notification Letter shall be submitted with the </w:t>
      </w:r>
      <w:r w:rsidR="00EF6292" w:rsidRPr="00622FDE">
        <w:rPr>
          <w:rFonts w:ascii="Roboto" w:hAnsi="Roboto" w:cs="Arial"/>
        </w:rPr>
        <w:t>applic</w:t>
      </w:r>
      <w:r w:rsidR="00D21A8B" w:rsidRPr="00622FDE">
        <w:rPr>
          <w:rFonts w:ascii="Roboto" w:hAnsi="Roboto" w:cs="Arial"/>
        </w:rPr>
        <w:t>ation</w:t>
      </w:r>
      <w:r w:rsidRPr="00622FDE">
        <w:rPr>
          <w:rFonts w:ascii="Roboto" w:hAnsi="Roboto" w:cs="Arial"/>
        </w:rPr>
        <w:t xml:space="preserve">. </w:t>
      </w:r>
    </w:p>
    <w:p w14:paraId="48B72689" w14:textId="0C8CDFDC" w:rsidR="00AF357E" w:rsidRPr="00622FDE" w:rsidRDefault="00AF357E" w:rsidP="008F018A">
      <w:pPr>
        <w:pStyle w:val="ListParagraph"/>
        <w:numPr>
          <w:ilvl w:val="0"/>
          <w:numId w:val="12"/>
        </w:numPr>
        <w:rPr>
          <w:rFonts w:ascii="Roboto" w:hAnsi="Roboto" w:cs="Arial"/>
        </w:rPr>
      </w:pPr>
      <w:r w:rsidRPr="00622FDE">
        <w:rPr>
          <w:rFonts w:ascii="Roboto" w:hAnsi="Roboto" w:cs="Arial"/>
        </w:rPr>
        <w:t xml:space="preserve">The City will notify the Applicant of any necessary changes to the draft mailing at the time of the application approval. </w:t>
      </w:r>
    </w:p>
    <w:p w14:paraId="354E2F4F" w14:textId="3A83B0CE" w:rsidR="00AF357E" w:rsidRPr="00622FDE" w:rsidRDefault="00AF357E" w:rsidP="008F018A">
      <w:pPr>
        <w:pStyle w:val="ListParagraph"/>
        <w:numPr>
          <w:ilvl w:val="0"/>
          <w:numId w:val="12"/>
        </w:numPr>
        <w:rPr>
          <w:rFonts w:ascii="Roboto" w:hAnsi="Roboto" w:cs="Arial"/>
        </w:rPr>
      </w:pPr>
      <w:r w:rsidRPr="00622FDE">
        <w:rPr>
          <w:rFonts w:ascii="Roboto" w:hAnsi="Roboto" w:cs="Arial"/>
        </w:rPr>
        <w:t xml:space="preserve">The Applicant, at its expense, shall distribute this approved document by first class mail or by hand delivery to all affected households and businesses (as determined by City staff) </w:t>
      </w:r>
      <w:r w:rsidR="00D21A8B" w:rsidRPr="00622FDE">
        <w:rPr>
          <w:rFonts w:ascii="Roboto" w:hAnsi="Roboto" w:cs="Arial"/>
        </w:rPr>
        <w:t xml:space="preserve">at least </w:t>
      </w:r>
      <w:r w:rsidRPr="00622FDE">
        <w:rPr>
          <w:rFonts w:ascii="Roboto" w:hAnsi="Roboto" w:cs="Arial"/>
        </w:rPr>
        <w:t xml:space="preserve">thirty (30) days </w:t>
      </w:r>
      <w:r w:rsidR="00D21A8B" w:rsidRPr="00622FDE">
        <w:rPr>
          <w:rFonts w:ascii="Roboto" w:hAnsi="Roboto" w:cs="Arial"/>
        </w:rPr>
        <w:t>before</w:t>
      </w:r>
      <w:r w:rsidRPr="00622FDE">
        <w:rPr>
          <w:rFonts w:ascii="Roboto" w:hAnsi="Roboto" w:cs="Arial"/>
        </w:rPr>
        <w:t xml:space="preserve"> the event. </w:t>
      </w:r>
      <w:r w:rsidR="0091439D" w:rsidRPr="00622FDE">
        <w:rPr>
          <w:rFonts w:ascii="Roboto" w:hAnsi="Roboto" w:cs="Arial"/>
        </w:rPr>
        <w:t xml:space="preserve">The City will provide the applicant with </w:t>
      </w:r>
      <w:r w:rsidR="0091439D" w:rsidRPr="00622FDE">
        <w:rPr>
          <w:rFonts w:ascii="Roboto" w:hAnsi="Roboto" w:cs="Arial"/>
        </w:rPr>
        <w:lastRenderedPageBreak/>
        <w:t>the mailing list</w:t>
      </w:r>
      <w:r w:rsidR="00155EB6" w:rsidRPr="00622FDE">
        <w:rPr>
          <w:rFonts w:ascii="Roboto" w:hAnsi="Roboto" w:cs="Arial"/>
        </w:rPr>
        <w:t xml:space="preserve"> applicable to their event boundaries</w:t>
      </w:r>
      <w:r w:rsidR="0091439D" w:rsidRPr="00622FDE">
        <w:rPr>
          <w:rFonts w:ascii="Roboto" w:hAnsi="Roboto" w:cs="Arial"/>
        </w:rPr>
        <w:t xml:space="preserve">. </w:t>
      </w:r>
      <w:r w:rsidRPr="00622FDE">
        <w:rPr>
          <w:rFonts w:ascii="Roboto" w:hAnsi="Roboto" w:cs="Arial"/>
        </w:rPr>
        <w:t>The City of Hilliard, c/o Kristan Turner (3800 Veterans Memorial Drive, Hilliard, Ohio)</w:t>
      </w:r>
      <w:r w:rsidR="00D21A8B" w:rsidRPr="00622FDE">
        <w:rPr>
          <w:rFonts w:ascii="Roboto" w:hAnsi="Roboto" w:cs="Arial"/>
        </w:rPr>
        <w:t>,</w:t>
      </w:r>
      <w:r w:rsidRPr="00622FDE">
        <w:rPr>
          <w:rFonts w:ascii="Roboto" w:hAnsi="Roboto" w:cs="Arial"/>
        </w:rPr>
        <w:t xml:space="preserve"> must be included on the respective distribution list and must receive the information in the same manner and at the same time as all other affected properties. </w:t>
      </w:r>
    </w:p>
    <w:p w14:paraId="1379C5DD" w14:textId="23049EF8" w:rsidR="00AF357E" w:rsidRPr="00622FDE" w:rsidRDefault="00AF357E" w:rsidP="008F018A">
      <w:pPr>
        <w:pStyle w:val="ListParagraph"/>
        <w:numPr>
          <w:ilvl w:val="0"/>
          <w:numId w:val="12"/>
        </w:numPr>
        <w:rPr>
          <w:rFonts w:ascii="Roboto" w:hAnsi="Roboto" w:cs="Arial"/>
        </w:rPr>
      </w:pPr>
      <w:r w:rsidRPr="00622FDE">
        <w:rPr>
          <w:rFonts w:ascii="Roboto" w:hAnsi="Roboto" w:cs="Arial"/>
        </w:rPr>
        <w:t xml:space="preserve">The required mailing shall include the following information (see attached sample Appendix A): </w:t>
      </w:r>
    </w:p>
    <w:p w14:paraId="41A872CC" w14:textId="2BC8B710" w:rsidR="00AF357E" w:rsidRPr="00622FDE" w:rsidRDefault="00AF357E" w:rsidP="008F018A">
      <w:pPr>
        <w:pStyle w:val="ListParagraph"/>
        <w:numPr>
          <w:ilvl w:val="1"/>
          <w:numId w:val="12"/>
        </w:numPr>
        <w:rPr>
          <w:rFonts w:ascii="Roboto" w:hAnsi="Roboto" w:cs="Arial"/>
        </w:rPr>
      </w:pPr>
      <w:r w:rsidRPr="00622FDE">
        <w:rPr>
          <w:rFonts w:ascii="Roboto" w:hAnsi="Roboto" w:cs="Arial"/>
        </w:rPr>
        <w:t>Dates and times of the event</w:t>
      </w:r>
      <w:r w:rsidR="00D21A8B" w:rsidRPr="00622FDE">
        <w:rPr>
          <w:rFonts w:ascii="Roboto" w:hAnsi="Roboto" w:cs="Arial"/>
        </w:rPr>
        <w:t>.</w:t>
      </w:r>
      <w:r w:rsidRPr="00622FDE">
        <w:rPr>
          <w:rFonts w:ascii="Roboto" w:hAnsi="Roboto" w:cs="Arial"/>
        </w:rPr>
        <w:t xml:space="preserve"> </w:t>
      </w:r>
    </w:p>
    <w:p w14:paraId="7648C8D5" w14:textId="3F4ABE3A" w:rsidR="00AF357E" w:rsidRPr="00622FDE" w:rsidRDefault="00AF357E" w:rsidP="008F018A">
      <w:pPr>
        <w:pStyle w:val="ListParagraph"/>
        <w:numPr>
          <w:ilvl w:val="1"/>
          <w:numId w:val="12"/>
        </w:numPr>
        <w:rPr>
          <w:rFonts w:ascii="Roboto" w:hAnsi="Roboto" w:cs="Arial"/>
        </w:rPr>
      </w:pPr>
      <w:r w:rsidRPr="00622FDE">
        <w:rPr>
          <w:rFonts w:ascii="Roboto" w:hAnsi="Roboto" w:cs="Arial"/>
        </w:rPr>
        <w:t>Street closures, parking modifications, and traffic detour routes (per submitted request</w:t>
      </w:r>
      <w:r w:rsidR="00D21A8B" w:rsidRPr="00622FDE">
        <w:rPr>
          <w:rFonts w:ascii="Roboto" w:hAnsi="Roboto" w:cs="Arial"/>
        </w:rPr>
        <w:t>.</w:t>
      </w:r>
      <w:r w:rsidRPr="00622FDE">
        <w:rPr>
          <w:rFonts w:ascii="Roboto" w:hAnsi="Roboto" w:cs="Arial"/>
        </w:rPr>
        <w:t xml:space="preserve">) </w:t>
      </w:r>
    </w:p>
    <w:p w14:paraId="614D9394" w14:textId="6FDA0FB9" w:rsidR="00AF357E" w:rsidRPr="00622FDE" w:rsidRDefault="00AF357E" w:rsidP="008F018A">
      <w:pPr>
        <w:pStyle w:val="ListParagraph"/>
        <w:numPr>
          <w:ilvl w:val="1"/>
          <w:numId w:val="12"/>
        </w:numPr>
        <w:rPr>
          <w:rFonts w:ascii="Roboto" w:hAnsi="Roboto" w:cs="Arial"/>
        </w:rPr>
      </w:pPr>
      <w:r w:rsidRPr="00622FDE">
        <w:rPr>
          <w:rFonts w:ascii="Roboto" w:hAnsi="Roboto" w:cs="Arial"/>
        </w:rPr>
        <w:t xml:space="preserve">Requested </w:t>
      </w:r>
      <w:r w:rsidR="006836A5" w:rsidRPr="00622FDE">
        <w:rPr>
          <w:rFonts w:ascii="Roboto" w:hAnsi="Roboto" w:cs="Arial"/>
        </w:rPr>
        <w:t>times</w:t>
      </w:r>
      <w:r w:rsidRPr="00622FDE">
        <w:rPr>
          <w:rFonts w:ascii="Roboto" w:hAnsi="Roboto" w:cs="Arial"/>
        </w:rPr>
        <w:t xml:space="preserve"> when the closed roads/parking areas will be re-opened (per submitted request</w:t>
      </w:r>
      <w:r w:rsidR="00D21A8B" w:rsidRPr="00622FDE">
        <w:rPr>
          <w:rFonts w:ascii="Roboto" w:hAnsi="Roboto" w:cs="Arial"/>
        </w:rPr>
        <w:t>.</w:t>
      </w:r>
      <w:r w:rsidRPr="00622FDE">
        <w:rPr>
          <w:rFonts w:ascii="Roboto" w:hAnsi="Roboto" w:cs="Arial"/>
        </w:rPr>
        <w:t>)</w:t>
      </w:r>
    </w:p>
    <w:p w14:paraId="78238CDF" w14:textId="23C03979" w:rsidR="00AF357E" w:rsidRPr="00622FDE" w:rsidRDefault="00AF357E" w:rsidP="008F018A">
      <w:pPr>
        <w:pStyle w:val="ListParagraph"/>
        <w:numPr>
          <w:ilvl w:val="1"/>
          <w:numId w:val="12"/>
        </w:numPr>
        <w:rPr>
          <w:rFonts w:ascii="Roboto" w:hAnsi="Roboto" w:cs="Arial"/>
        </w:rPr>
      </w:pPr>
      <w:r w:rsidRPr="00622FDE">
        <w:rPr>
          <w:rFonts w:ascii="Roboto" w:hAnsi="Roboto" w:cs="Arial"/>
        </w:rPr>
        <w:t>Applicant’s contact information for questions, concerns, and additional information</w:t>
      </w:r>
      <w:r w:rsidR="00D21A8B" w:rsidRPr="00622FDE">
        <w:rPr>
          <w:rFonts w:ascii="Roboto" w:hAnsi="Roboto" w:cs="Arial"/>
        </w:rPr>
        <w:t>.</w:t>
      </w:r>
    </w:p>
    <w:p w14:paraId="06E04DBD" w14:textId="77777777" w:rsidR="00AF357E" w:rsidRPr="00622FDE" w:rsidRDefault="00AF357E" w:rsidP="00FE47DC">
      <w:pPr>
        <w:rPr>
          <w:rFonts w:ascii="Roboto" w:hAnsi="Roboto" w:cs="Arial"/>
        </w:rPr>
      </w:pPr>
      <w:r w:rsidRPr="00622FDE">
        <w:rPr>
          <w:rFonts w:ascii="Roboto" w:hAnsi="Roboto" w:cs="Arial"/>
        </w:rPr>
        <w:t>EXAMPLE</w:t>
      </w:r>
    </w:p>
    <w:p w14:paraId="6612EF8C" w14:textId="77777777" w:rsidR="00AF357E" w:rsidRPr="00622FDE" w:rsidRDefault="00AF357E" w:rsidP="00FE47DC">
      <w:pPr>
        <w:rPr>
          <w:rFonts w:ascii="Roboto" w:hAnsi="Roboto" w:cs="Arial"/>
        </w:rPr>
      </w:pPr>
      <w:r w:rsidRPr="00622FDE">
        <w:rPr>
          <w:rFonts w:ascii="Roboto" w:hAnsi="Roboto" w:cs="Arial"/>
        </w:rPr>
        <w:t xml:space="preserve"> Event Impact Notification Letter:</w:t>
      </w:r>
    </w:p>
    <w:p w14:paraId="7F7CCE48" w14:textId="77777777" w:rsidR="00AF357E" w:rsidRPr="00622FDE" w:rsidRDefault="00AF357E" w:rsidP="00FE47DC">
      <w:pPr>
        <w:rPr>
          <w:rFonts w:ascii="Roboto" w:hAnsi="Roboto" w:cs="Arial"/>
        </w:rPr>
      </w:pPr>
      <w:r w:rsidRPr="00622FDE">
        <w:rPr>
          <w:rFonts w:ascii="Roboto" w:hAnsi="Roboto" w:cs="Arial"/>
        </w:rPr>
        <w:t>NOTICE OF EVENT IMPACTS</w:t>
      </w:r>
    </w:p>
    <w:p w14:paraId="7202AD18" w14:textId="77777777" w:rsidR="00AF357E" w:rsidRPr="00622FDE" w:rsidRDefault="00AF357E" w:rsidP="00FE47DC">
      <w:pPr>
        <w:rPr>
          <w:rFonts w:ascii="Roboto" w:hAnsi="Roboto" w:cs="Arial"/>
        </w:rPr>
      </w:pPr>
      <w:r w:rsidRPr="00622FDE">
        <w:rPr>
          <w:rFonts w:ascii="Roboto" w:hAnsi="Roboto" w:cs="Arial"/>
        </w:rPr>
        <w:t>{EVENT NAME}</w:t>
      </w:r>
    </w:p>
    <w:p w14:paraId="0361ADA2" w14:textId="48AB91DE" w:rsidR="00AF357E" w:rsidRPr="00622FDE" w:rsidRDefault="00AF357E" w:rsidP="00FE47DC">
      <w:pPr>
        <w:rPr>
          <w:rFonts w:ascii="Roboto" w:hAnsi="Roboto" w:cs="Arial"/>
        </w:rPr>
      </w:pPr>
      <w:r w:rsidRPr="00622FDE">
        <w:rPr>
          <w:rFonts w:ascii="Roboto" w:hAnsi="Roboto" w:cs="Arial"/>
        </w:rPr>
        <w:t>The organizers of {EVENT NAME} have received approval from the City of Hilliard to host {EVENT NAME} on {EVENT DATE(S)} from {EVENT START TIME} to {EVENT CONCLUSION TIME}. {EVENT NAME} includes the closure of {STREET NAME} between {CROSS STREET NAME} and {CROSS STREET NAME}. To accommodate event set</w:t>
      </w:r>
      <w:r w:rsidRPr="00622FDE">
        <w:rPr>
          <w:rFonts w:ascii="Roboto" w:hAnsi="Roboto" w:cs="Cambria Math"/>
        </w:rPr>
        <w:t>‐</w:t>
      </w:r>
      <w:r w:rsidRPr="00622FDE">
        <w:rPr>
          <w:rFonts w:ascii="Roboto" w:hAnsi="Roboto" w:cs="Arial"/>
        </w:rPr>
        <w:t>up and tear down this street will close between {TIME &amp; DATE} to {TIME &amp; DATE}. The closure will be for the exclusion of vehicles only. A 20</w:t>
      </w:r>
      <w:r w:rsidR="00D21A8B" w:rsidRPr="00622FDE">
        <w:rPr>
          <w:rFonts w:ascii="Roboto" w:hAnsi="Roboto" w:cs="Arial"/>
        </w:rPr>
        <w:t>-foot</w:t>
      </w:r>
      <w:r w:rsidRPr="00622FDE">
        <w:rPr>
          <w:rFonts w:ascii="Roboto" w:hAnsi="Roboto" w:cs="Arial"/>
        </w:rPr>
        <w:t xml:space="preserve"> emergency lane shall be provided on all streets within the closure at all times. Should you have questions or concerns {EVENT NAME} and the related event </w:t>
      </w:r>
      <w:r w:rsidR="00D21A8B" w:rsidRPr="00622FDE">
        <w:rPr>
          <w:rFonts w:ascii="Roboto" w:hAnsi="Roboto" w:cs="Arial"/>
        </w:rPr>
        <w:t xml:space="preserve">negatively affects </w:t>
      </w:r>
      <w:r w:rsidRPr="00622FDE">
        <w:rPr>
          <w:rFonts w:ascii="Roboto" w:hAnsi="Roboto" w:cs="Arial"/>
        </w:rPr>
        <w:t>you</w:t>
      </w:r>
      <w:r w:rsidR="00D21A8B" w:rsidRPr="00622FDE">
        <w:rPr>
          <w:rFonts w:ascii="Roboto" w:hAnsi="Roboto" w:cs="Arial"/>
        </w:rPr>
        <w:t>,</w:t>
      </w:r>
      <w:r w:rsidRPr="00622FDE">
        <w:rPr>
          <w:rFonts w:ascii="Roboto" w:hAnsi="Roboto" w:cs="Arial"/>
        </w:rPr>
        <w:t xml:space="preserve"> can speak with our team by calling: {AUTHORIZED EVENT COODINATOR PHONE NUMBER}  </w:t>
      </w:r>
    </w:p>
    <w:p w14:paraId="3B1F4390" w14:textId="4F757B7B" w:rsidR="00C16731" w:rsidRPr="00622FDE" w:rsidRDefault="00C16731" w:rsidP="00FE47DC">
      <w:pPr>
        <w:rPr>
          <w:rFonts w:ascii="Roboto" w:hAnsi="Roboto" w:cs="Arial"/>
          <w:sz w:val="28"/>
          <w:szCs w:val="28"/>
          <w:u w:val="single"/>
        </w:rPr>
      </w:pPr>
      <w:r w:rsidRPr="00622FDE">
        <w:rPr>
          <w:rFonts w:ascii="Roboto" w:hAnsi="Roboto" w:cs="Arial"/>
          <w:sz w:val="28"/>
          <w:szCs w:val="28"/>
          <w:u w:val="single"/>
        </w:rPr>
        <w:t>Health &amp; Sanitation</w:t>
      </w:r>
    </w:p>
    <w:p w14:paraId="7FDA15F9" w14:textId="5E7803EE" w:rsidR="0015404F" w:rsidRPr="00622FDE" w:rsidRDefault="0015404F" w:rsidP="00FE47DC">
      <w:pPr>
        <w:rPr>
          <w:rFonts w:ascii="Roboto" w:hAnsi="Roboto" w:cs="Arial"/>
        </w:rPr>
      </w:pPr>
      <w:r w:rsidRPr="00622FDE">
        <w:rPr>
          <w:rFonts w:ascii="Roboto" w:hAnsi="Roboto" w:cs="Arial"/>
        </w:rPr>
        <w:t>Maintaining healthy and sanitary conditions for a safe event is the responsibility of the Applicant.</w:t>
      </w:r>
    </w:p>
    <w:p w14:paraId="6C89F0D5" w14:textId="77777777" w:rsidR="0015404F" w:rsidRPr="00622FDE" w:rsidRDefault="0015404F" w:rsidP="00FE47DC">
      <w:pPr>
        <w:rPr>
          <w:rFonts w:ascii="Roboto" w:hAnsi="Roboto" w:cs="Arial"/>
          <w:b/>
          <w:bCs/>
        </w:rPr>
      </w:pPr>
      <w:r w:rsidRPr="00622FDE">
        <w:rPr>
          <w:rFonts w:ascii="Roboto" w:hAnsi="Roboto" w:cs="Arial"/>
          <w:b/>
          <w:bCs/>
        </w:rPr>
        <w:t xml:space="preserve">Waste Management </w:t>
      </w:r>
    </w:p>
    <w:p w14:paraId="02E9137E" w14:textId="11BE1FD0" w:rsidR="0015404F" w:rsidRPr="00622FDE" w:rsidRDefault="0015404F" w:rsidP="00FE47DC">
      <w:pPr>
        <w:rPr>
          <w:rFonts w:ascii="Roboto" w:hAnsi="Roboto" w:cs="Arial"/>
        </w:rPr>
      </w:pPr>
      <w:r w:rsidRPr="00622FDE">
        <w:rPr>
          <w:rFonts w:ascii="Roboto" w:hAnsi="Roboto" w:cs="Arial"/>
        </w:rPr>
        <w:t xml:space="preserve">The Applicant is responsible for obtaining adequate trash/recycling containers and providing all labor and materials necessary to maintain a clean, orderly site both during and after the event. The </w:t>
      </w:r>
      <w:r w:rsidR="00AE1BEA" w:rsidRPr="00622FDE">
        <w:rPr>
          <w:rFonts w:ascii="Roboto" w:hAnsi="Roboto" w:cs="Arial"/>
        </w:rPr>
        <w:t>city</w:t>
      </w:r>
      <w:r w:rsidRPr="00622FDE">
        <w:rPr>
          <w:rFonts w:ascii="Roboto" w:hAnsi="Roboto" w:cs="Arial"/>
        </w:rPr>
        <w:t xml:space="preserve"> recommends one 40-gallon for every 15 </w:t>
      </w:r>
      <w:r w:rsidR="00D21A8B" w:rsidRPr="00622FDE">
        <w:rPr>
          <w:rFonts w:ascii="Roboto" w:hAnsi="Roboto" w:cs="Arial"/>
        </w:rPr>
        <w:t xml:space="preserve">people </w:t>
      </w:r>
      <w:r w:rsidRPr="00622FDE">
        <w:rPr>
          <w:rFonts w:ascii="Roboto" w:hAnsi="Roboto" w:cs="Arial"/>
        </w:rPr>
        <w:t xml:space="preserve">in attendance. </w:t>
      </w:r>
      <w:r w:rsidR="00D37FA4" w:rsidRPr="00622FDE">
        <w:rPr>
          <w:rFonts w:ascii="Roboto" w:hAnsi="Roboto" w:cs="Arial"/>
        </w:rPr>
        <w:t xml:space="preserve">Applicant to coordinate directly with </w:t>
      </w:r>
      <w:hyperlink r:id="rId12" w:history="1">
        <w:r w:rsidR="00D37FA4" w:rsidRPr="00622FDE">
          <w:rPr>
            <w:rStyle w:val="Hyperlink"/>
            <w:rFonts w:ascii="Roboto" w:hAnsi="Roboto" w:cs="Arial"/>
          </w:rPr>
          <w:t>Local Waste</w:t>
        </w:r>
      </w:hyperlink>
      <w:r w:rsidR="00D37FA4" w:rsidRPr="00622FDE">
        <w:rPr>
          <w:rFonts w:ascii="Roboto" w:hAnsi="Roboto" w:cs="Arial"/>
        </w:rPr>
        <w:t xml:space="preserve">. </w:t>
      </w:r>
      <w:r w:rsidR="00AE1BEA" w:rsidRPr="00622FDE">
        <w:rPr>
          <w:rFonts w:ascii="Roboto" w:hAnsi="Roboto" w:cs="Arial"/>
        </w:rPr>
        <w:t>The fee</w:t>
      </w:r>
      <w:r w:rsidR="00D37FA4" w:rsidRPr="00622FDE">
        <w:rPr>
          <w:rFonts w:ascii="Roboto" w:hAnsi="Roboto" w:cs="Arial"/>
        </w:rPr>
        <w:t xml:space="preserve"> will be set by Local Waste to be billed directly to the applicant separate of City Solid Waste contract.</w:t>
      </w:r>
    </w:p>
    <w:p w14:paraId="429D82D8" w14:textId="673B35A7" w:rsidR="0015404F" w:rsidRPr="00622FDE" w:rsidRDefault="0015404F" w:rsidP="00FE47DC">
      <w:pPr>
        <w:rPr>
          <w:rFonts w:ascii="Roboto" w:hAnsi="Roboto" w:cs="Arial"/>
        </w:rPr>
      </w:pPr>
      <w:r w:rsidRPr="00622FDE">
        <w:rPr>
          <w:rFonts w:ascii="Roboto" w:hAnsi="Roboto" w:cs="Arial"/>
        </w:rPr>
        <w:t>Removal of all event</w:t>
      </w:r>
      <w:r w:rsidR="00C15A1F" w:rsidRPr="00622FDE">
        <w:rPr>
          <w:rFonts w:ascii="Roboto" w:hAnsi="Roboto" w:cs="Arial"/>
        </w:rPr>
        <w:t>-</w:t>
      </w:r>
      <w:r w:rsidRPr="00622FDE">
        <w:rPr>
          <w:rFonts w:ascii="Roboto" w:hAnsi="Roboto" w:cs="Arial"/>
        </w:rPr>
        <w:t>related trash from the area used must include ground litter (cigarette butts, straws, stickers</w:t>
      </w:r>
      <w:r w:rsidR="00C15A1F" w:rsidRPr="00622FDE">
        <w:rPr>
          <w:rFonts w:ascii="Roboto" w:hAnsi="Roboto" w:cs="Arial"/>
        </w:rPr>
        <w:t>,</w:t>
      </w:r>
      <w:r w:rsidRPr="00622FDE">
        <w:rPr>
          <w:rFonts w:ascii="Roboto" w:hAnsi="Roboto" w:cs="Arial"/>
        </w:rPr>
        <w:t xml:space="preserve"> string</w:t>
      </w:r>
      <w:r w:rsidR="00D21A8B" w:rsidRPr="00622FDE">
        <w:rPr>
          <w:rFonts w:ascii="Roboto" w:hAnsi="Roboto" w:cs="Arial"/>
        </w:rPr>
        <w:t>, etc.</w:t>
      </w:r>
      <w:r w:rsidRPr="00622FDE">
        <w:rPr>
          <w:rFonts w:ascii="Roboto" w:hAnsi="Roboto" w:cs="Arial"/>
        </w:rPr>
        <w:t>), food waste</w:t>
      </w:r>
      <w:r w:rsidR="00D21A8B" w:rsidRPr="00622FDE">
        <w:rPr>
          <w:rFonts w:ascii="Roboto" w:hAnsi="Roboto" w:cs="Arial"/>
        </w:rPr>
        <w:t>,</w:t>
      </w:r>
      <w:r w:rsidRPr="00622FDE">
        <w:rPr>
          <w:rFonts w:ascii="Roboto" w:hAnsi="Roboto" w:cs="Arial"/>
        </w:rPr>
        <w:t xml:space="preserve"> and debris (bricks, posts, pallets, plastic ties, blocks of wood</w:t>
      </w:r>
      <w:r w:rsidR="00D21A8B" w:rsidRPr="00622FDE">
        <w:rPr>
          <w:rFonts w:ascii="Roboto" w:hAnsi="Roboto" w:cs="Arial"/>
        </w:rPr>
        <w:t>, etc.</w:t>
      </w:r>
      <w:r w:rsidRPr="00622FDE">
        <w:rPr>
          <w:rFonts w:ascii="Roboto" w:hAnsi="Roboto" w:cs="Arial"/>
        </w:rPr>
        <w:t xml:space="preserve">) A site must be in the same condition </w:t>
      </w:r>
      <w:r w:rsidR="00D21A8B" w:rsidRPr="00622FDE">
        <w:rPr>
          <w:rFonts w:ascii="Roboto" w:hAnsi="Roboto" w:cs="Arial"/>
        </w:rPr>
        <w:t xml:space="preserve">after the event as when </w:t>
      </w:r>
      <w:r w:rsidRPr="00622FDE">
        <w:rPr>
          <w:rFonts w:ascii="Roboto" w:hAnsi="Roboto" w:cs="Arial"/>
        </w:rPr>
        <w:t xml:space="preserve">the event coordinator received it. All permanent park or sidewalk trash receptacles must be emptied and replaced with </w:t>
      </w:r>
      <w:r w:rsidRPr="00622FDE">
        <w:rPr>
          <w:rFonts w:ascii="Roboto" w:hAnsi="Roboto" w:cs="Arial"/>
        </w:rPr>
        <w:lastRenderedPageBreak/>
        <w:t xml:space="preserve">new can liners. All signage, </w:t>
      </w:r>
      <w:r w:rsidR="00D21A8B" w:rsidRPr="00622FDE">
        <w:rPr>
          <w:rFonts w:ascii="Roboto" w:hAnsi="Roboto" w:cs="Arial"/>
        </w:rPr>
        <w:t>event-</w:t>
      </w:r>
      <w:r w:rsidRPr="00622FDE">
        <w:rPr>
          <w:rFonts w:ascii="Roboto" w:hAnsi="Roboto" w:cs="Arial"/>
        </w:rPr>
        <w:t>related supplies</w:t>
      </w:r>
      <w:r w:rsidR="00C15A1F" w:rsidRPr="00622FDE">
        <w:rPr>
          <w:rFonts w:ascii="Roboto" w:hAnsi="Roboto" w:cs="Arial"/>
        </w:rPr>
        <w:t>,</w:t>
      </w:r>
      <w:r w:rsidRPr="00622FDE">
        <w:rPr>
          <w:rFonts w:ascii="Roboto" w:hAnsi="Roboto" w:cs="Arial"/>
        </w:rPr>
        <w:t xml:space="preserve"> and equipment must be removed</w:t>
      </w:r>
      <w:r w:rsidR="00D21A8B" w:rsidRPr="00622FDE">
        <w:rPr>
          <w:rFonts w:ascii="Roboto" w:hAnsi="Roboto" w:cs="Arial"/>
        </w:rPr>
        <w:t>,</w:t>
      </w:r>
      <w:r w:rsidRPr="00622FDE">
        <w:rPr>
          <w:rFonts w:ascii="Roboto" w:hAnsi="Roboto" w:cs="Arial"/>
        </w:rPr>
        <w:t xml:space="preserve"> and hard</w:t>
      </w:r>
      <w:r w:rsidR="00C15A1F" w:rsidRPr="00622FDE">
        <w:rPr>
          <w:rFonts w:ascii="Roboto" w:hAnsi="Roboto" w:cs="Arial"/>
        </w:rPr>
        <w:t xml:space="preserve"> </w:t>
      </w:r>
      <w:r w:rsidRPr="00622FDE">
        <w:rPr>
          <w:rFonts w:ascii="Roboto" w:hAnsi="Roboto" w:cs="Arial"/>
        </w:rPr>
        <w:t>surfaces must be clear of stains from spills.</w:t>
      </w:r>
    </w:p>
    <w:p w14:paraId="3AC0B2FE" w14:textId="098EA6FB" w:rsidR="0015404F" w:rsidRPr="00622FDE" w:rsidRDefault="0015404F" w:rsidP="00FE47DC">
      <w:pPr>
        <w:rPr>
          <w:rFonts w:ascii="Roboto" w:hAnsi="Roboto" w:cs="Arial"/>
        </w:rPr>
      </w:pPr>
      <w:r w:rsidRPr="00622FDE">
        <w:rPr>
          <w:rFonts w:ascii="Roboto" w:hAnsi="Roboto" w:cs="Arial"/>
        </w:rPr>
        <w:t xml:space="preserve">The Applicant is responsible for maintaining the event in a clean and orderly condition both during and after the event. The Applicant may be required to rent a dumpster at </w:t>
      </w:r>
      <w:r w:rsidR="00C15A1F" w:rsidRPr="00622FDE">
        <w:rPr>
          <w:rFonts w:ascii="Roboto" w:hAnsi="Roboto" w:cs="Arial"/>
        </w:rPr>
        <w:t>their</w:t>
      </w:r>
      <w:r w:rsidRPr="00622FDE">
        <w:rPr>
          <w:rFonts w:ascii="Roboto" w:hAnsi="Roboto" w:cs="Arial"/>
        </w:rPr>
        <w:t xml:space="preserve"> expense. The cost of any litter cleanup beyond the City’s routine cleanings will be charged to the Applicant at the rate</w:t>
      </w:r>
      <w:r w:rsidR="000A5342" w:rsidRPr="00622FDE">
        <w:rPr>
          <w:rFonts w:ascii="Roboto" w:hAnsi="Roboto" w:cs="Arial"/>
        </w:rPr>
        <w:t xml:space="preserve">s </w:t>
      </w:r>
      <w:r w:rsidRPr="00622FDE">
        <w:rPr>
          <w:rFonts w:ascii="Roboto" w:hAnsi="Roboto" w:cs="Arial"/>
        </w:rPr>
        <w:t xml:space="preserve">listed above. </w:t>
      </w:r>
    </w:p>
    <w:p w14:paraId="6A38CC2A" w14:textId="5A7D2DD5" w:rsidR="0015404F" w:rsidRPr="00622FDE" w:rsidRDefault="002A0ECE" w:rsidP="00FE47DC">
      <w:pPr>
        <w:rPr>
          <w:rFonts w:ascii="Roboto" w:hAnsi="Roboto" w:cs="Arial"/>
          <w:b/>
          <w:bCs/>
        </w:rPr>
      </w:pPr>
      <w:r w:rsidRPr="00622FDE">
        <w:rPr>
          <w:rFonts w:ascii="Roboto" w:hAnsi="Roboto" w:cs="Arial"/>
          <w:color w:val="131517"/>
          <w:shd w:val="clear" w:color="auto" w:fill="FFFFFF"/>
        </w:rPr>
        <w:t>Recycling and trash containers may be rented from the City of Hilliard or the Solid Waste Authority of Central Ohio (SWACO), 614-782-9418, 4239 London Groveport Road, Grove City, OH 43123. If you choose to rent from the City of Hilliard, for each trash bin rented a recycling bin is also required ($2/</w:t>
      </w:r>
      <w:r w:rsidR="00AE1BEA" w:rsidRPr="00622FDE">
        <w:rPr>
          <w:rFonts w:ascii="Roboto" w:hAnsi="Roboto" w:cs="Arial"/>
          <w:color w:val="131517"/>
          <w:shd w:val="clear" w:color="auto" w:fill="FFFFFF"/>
        </w:rPr>
        <w:t>Bin)</w:t>
      </w:r>
      <w:r w:rsidR="00AE1BEA" w:rsidRPr="00622FDE">
        <w:rPr>
          <w:rFonts w:ascii="Roboto" w:hAnsi="Roboto" w:cs="Arial"/>
          <w:b/>
          <w:bCs/>
        </w:rPr>
        <w:t xml:space="preserve"> Restrooms</w:t>
      </w:r>
    </w:p>
    <w:p w14:paraId="31EE9BC2" w14:textId="2BDB3C34" w:rsidR="00090B43" w:rsidRPr="00622FDE" w:rsidRDefault="00090B43" w:rsidP="00FE47DC">
      <w:pPr>
        <w:rPr>
          <w:rFonts w:ascii="Roboto" w:hAnsi="Roboto" w:cs="Arial"/>
        </w:rPr>
      </w:pPr>
      <w:r w:rsidRPr="00622FDE">
        <w:rPr>
          <w:rFonts w:ascii="Roboto" w:hAnsi="Roboto" w:cs="Arial"/>
        </w:rPr>
        <w:t>City-operated r</w:t>
      </w:r>
      <w:r w:rsidR="0015404F" w:rsidRPr="00622FDE">
        <w:rPr>
          <w:rFonts w:ascii="Roboto" w:hAnsi="Roboto" w:cs="Arial"/>
        </w:rPr>
        <w:t xml:space="preserve">estroom facilities open at 7 a.m. from May 1 - Oct. 31. </w:t>
      </w:r>
      <w:r w:rsidR="00FB4485" w:rsidRPr="00622FDE">
        <w:rPr>
          <w:rFonts w:ascii="Roboto" w:hAnsi="Roboto" w:cs="Arial"/>
        </w:rPr>
        <w:t xml:space="preserve">City personnel will clean, maintain, and stock </w:t>
      </w:r>
      <w:r w:rsidR="00D21A8B" w:rsidRPr="00622FDE">
        <w:rPr>
          <w:rFonts w:ascii="Roboto" w:hAnsi="Roboto" w:cs="Arial"/>
        </w:rPr>
        <w:t>City-</w:t>
      </w:r>
      <w:r w:rsidR="00FB4485" w:rsidRPr="00622FDE">
        <w:rPr>
          <w:rFonts w:ascii="Roboto" w:hAnsi="Roboto" w:cs="Arial"/>
        </w:rPr>
        <w:t>operated restrooms throughout the event.</w:t>
      </w:r>
      <w:r w:rsidR="00D21A8B" w:rsidRPr="00622FDE">
        <w:rPr>
          <w:rFonts w:ascii="Roboto" w:hAnsi="Roboto" w:cs="Arial"/>
        </w:rPr>
        <w:t xml:space="preserve"> Charges for this service are outlined in the “fees” section.</w:t>
      </w:r>
      <w:r w:rsidR="00FB4485" w:rsidRPr="00622FDE">
        <w:rPr>
          <w:rFonts w:ascii="Roboto" w:hAnsi="Roboto" w:cs="Arial"/>
        </w:rPr>
        <w:t xml:space="preserve"> </w:t>
      </w:r>
      <w:r w:rsidR="00D21A8B" w:rsidRPr="00622FDE">
        <w:rPr>
          <w:rFonts w:ascii="Roboto" w:hAnsi="Roboto" w:cs="Arial"/>
        </w:rPr>
        <w:t xml:space="preserve">The </w:t>
      </w:r>
      <w:r w:rsidR="00AE1BEA" w:rsidRPr="00622FDE">
        <w:rPr>
          <w:rFonts w:ascii="Roboto" w:hAnsi="Roboto" w:cs="Arial"/>
        </w:rPr>
        <w:t>city</w:t>
      </w:r>
      <w:r w:rsidR="00D21A8B" w:rsidRPr="00622FDE">
        <w:rPr>
          <w:rFonts w:ascii="Roboto" w:hAnsi="Roboto" w:cs="Arial"/>
        </w:rPr>
        <w:t xml:space="preserve"> will clear sidewalks and other path </w:t>
      </w:r>
      <w:r w:rsidR="0015404F" w:rsidRPr="00622FDE">
        <w:rPr>
          <w:rFonts w:ascii="Roboto" w:hAnsi="Roboto" w:cs="Arial"/>
        </w:rPr>
        <w:t xml:space="preserve">routes </w:t>
      </w:r>
      <w:r w:rsidR="00D21A8B" w:rsidRPr="00622FDE">
        <w:rPr>
          <w:rFonts w:ascii="Roboto" w:hAnsi="Roboto" w:cs="Arial"/>
        </w:rPr>
        <w:t xml:space="preserve">after </w:t>
      </w:r>
      <w:r w:rsidR="0015404F" w:rsidRPr="00622FDE">
        <w:rPr>
          <w:rFonts w:ascii="Roboto" w:hAnsi="Roboto" w:cs="Arial"/>
        </w:rPr>
        <w:t xml:space="preserve">inclement weather </w:t>
      </w:r>
      <w:r w:rsidR="00D21A8B" w:rsidRPr="00622FDE">
        <w:rPr>
          <w:rFonts w:ascii="Roboto" w:hAnsi="Roboto" w:cs="Arial"/>
        </w:rPr>
        <w:t>if practical</w:t>
      </w:r>
      <w:r w:rsidR="0015404F" w:rsidRPr="00622FDE">
        <w:rPr>
          <w:rFonts w:ascii="Roboto" w:hAnsi="Roboto" w:cs="Arial"/>
        </w:rPr>
        <w:t xml:space="preserve"> </w:t>
      </w:r>
      <w:r w:rsidR="00D21A8B" w:rsidRPr="00622FDE">
        <w:rPr>
          <w:rFonts w:ascii="Roboto" w:hAnsi="Roboto" w:cs="Arial"/>
        </w:rPr>
        <w:t>before</w:t>
      </w:r>
      <w:r w:rsidR="0015404F" w:rsidRPr="00622FDE">
        <w:rPr>
          <w:rFonts w:ascii="Roboto" w:hAnsi="Roboto" w:cs="Arial"/>
        </w:rPr>
        <w:t xml:space="preserve"> the event. Hilliard Recreation and Parks Department staff will clean/empty restroom facilities and restroom trash cans </w:t>
      </w:r>
      <w:r w:rsidR="00D21A8B" w:rsidRPr="00622FDE">
        <w:rPr>
          <w:rFonts w:ascii="Roboto" w:hAnsi="Roboto" w:cs="Arial"/>
        </w:rPr>
        <w:t xml:space="preserve">after </w:t>
      </w:r>
      <w:r w:rsidR="0015404F" w:rsidRPr="00622FDE">
        <w:rPr>
          <w:rFonts w:ascii="Roboto" w:hAnsi="Roboto" w:cs="Arial"/>
        </w:rPr>
        <w:t>the event. Event staff or volunteers are responsible for cleaning up trash not placed in proper receptacles.</w:t>
      </w:r>
    </w:p>
    <w:p w14:paraId="42DD3903" w14:textId="77777777" w:rsidR="00090B43" w:rsidRPr="00622FDE" w:rsidRDefault="00090B43" w:rsidP="00FE47DC">
      <w:pPr>
        <w:rPr>
          <w:rFonts w:ascii="Roboto" w:hAnsi="Roboto" w:cs="Arial"/>
          <w:i/>
          <w:iCs/>
        </w:rPr>
      </w:pPr>
      <w:r w:rsidRPr="00622FDE">
        <w:rPr>
          <w:rFonts w:ascii="Roboto" w:hAnsi="Roboto" w:cs="Arial"/>
          <w:i/>
          <w:iCs/>
        </w:rPr>
        <w:t xml:space="preserve">Portable Toilets </w:t>
      </w:r>
    </w:p>
    <w:p w14:paraId="6FE65D2C" w14:textId="07D59CAA" w:rsidR="00090B43" w:rsidRPr="00622FDE" w:rsidRDefault="00090B43" w:rsidP="008F018A">
      <w:pPr>
        <w:pStyle w:val="ListParagraph"/>
        <w:numPr>
          <w:ilvl w:val="0"/>
          <w:numId w:val="13"/>
        </w:numPr>
        <w:rPr>
          <w:rFonts w:ascii="Roboto" w:hAnsi="Roboto" w:cs="Arial"/>
        </w:rPr>
      </w:pPr>
      <w:r w:rsidRPr="00622FDE">
        <w:rPr>
          <w:rFonts w:ascii="Roboto" w:hAnsi="Roboto" w:cs="Arial"/>
        </w:rPr>
        <w:t>An essential but sometimes overlooked element of special event planning portable toilets</w:t>
      </w:r>
      <w:r w:rsidR="00D21A8B" w:rsidRPr="00622FDE">
        <w:rPr>
          <w:rFonts w:ascii="Roboto" w:hAnsi="Roboto" w:cs="Arial"/>
        </w:rPr>
        <w:t>. These facilities</w:t>
      </w:r>
      <w:r w:rsidRPr="00622FDE">
        <w:rPr>
          <w:rFonts w:ascii="Roboto" w:hAnsi="Roboto" w:cs="Arial"/>
        </w:rPr>
        <w:t xml:space="preserve"> are particularly important in Old Hilliard</w:t>
      </w:r>
      <w:r w:rsidR="00D21A8B" w:rsidRPr="00622FDE">
        <w:rPr>
          <w:rFonts w:ascii="Roboto" w:hAnsi="Roboto" w:cs="Arial"/>
        </w:rPr>
        <w:t>,</w:t>
      </w:r>
      <w:r w:rsidRPr="00622FDE">
        <w:rPr>
          <w:rFonts w:ascii="Roboto" w:hAnsi="Roboto" w:cs="Arial"/>
        </w:rPr>
        <w:t xml:space="preserve"> as the availability of public restrooms is limited.</w:t>
      </w:r>
    </w:p>
    <w:p w14:paraId="4D3F02AC" w14:textId="3223C9B4" w:rsidR="0015404F" w:rsidRPr="00622FDE" w:rsidRDefault="0015404F" w:rsidP="008F018A">
      <w:pPr>
        <w:pStyle w:val="ListParagraph"/>
        <w:numPr>
          <w:ilvl w:val="0"/>
          <w:numId w:val="13"/>
        </w:numPr>
        <w:rPr>
          <w:rFonts w:ascii="Roboto" w:hAnsi="Roboto" w:cs="Arial"/>
        </w:rPr>
      </w:pPr>
      <w:r w:rsidRPr="00622FDE">
        <w:rPr>
          <w:rFonts w:ascii="Roboto" w:hAnsi="Roboto" w:cs="Arial"/>
        </w:rPr>
        <w:t>The Applicant is responsible for providing</w:t>
      </w:r>
      <w:r w:rsidR="00BE5EE5" w:rsidRPr="00622FDE">
        <w:rPr>
          <w:rFonts w:ascii="Roboto" w:hAnsi="Roboto" w:cs="Arial"/>
        </w:rPr>
        <w:t>, securing,</w:t>
      </w:r>
      <w:r w:rsidRPr="00622FDE">
        <w:rPr>
          <w:rFonts w:ascii="Roboto" w:hAnsi="Roboto" w:cs="Arial"/>
        </w:rPr>
        <w:t xml:space="preserve"> servicing</w:t>
      </w:r>
      <w:r w:rsidR="00BE5EE5" w:rsidRPr="00622FDE">
        <w:rPr>
          <w:rFonts w:ascii="Roboto" w:hAnsi="Roboto" w:cs="Arial"/>
        </w:rPr>
        <w:t>, and paying for</w:t>
      </w:r>
      <w:r w:rsidRPr="00622FDE">
        <w:rPr>
          <w:rFonts w:ascii="Roboto" w:hAnsi="Roboto" w:cs="Arial"/>
        </w:rPr>
        <w:t xml:space="preserve"> portable restrooms during events when permanent facilities are not available or are deemed inadequate by the Special Event Committee for the estimated attendance. It is recommended that one (1) portable restroom be ordered for every 60 event participants. </w:t>
      </w:r>
    </w:p>
    <w:p w14:paraId="18E7073F" w14:textId="187840D4" w:rsidR="00D21A8B" w:rsidRPr="00622FDE" w:rsidRDefault="0015404F" w:rsidP="008F018A">
      <w:pPr>
        <w:pStyle w:val="ListParagraph"/>
        <w:numPr>
          <w:ilvl w:val="0"/>
          <w:numId w:val="13"/>
        </w:numPr>
        <w:rPr>
          <w:rFonts w:ascii="Roboto" w:hAnsi="Roboto" w:cs="Arial"/>
        </w:rPr>
      </w:pPr>
      <w:r w:rsidRPr="00622FDE">
        <w:rPr>
          <w:rFonts w:ascii="Roboto" w:hAnsi="Roboto" w:cs="Arial"/>
        </w:rPr>
        <w:t xml:space="preserve">It is recommended that a minimum of one hand washing station be available for every 10 portable restroom units. </w:t>
      </w:r>
    </w:p>
    <w:p w14:paraId="600FCE94" w14:textId="60C8638A" w:rsidR="0015404F" w:rsidRPr="00622FDE" w:rsidRDefault="00D21A8B" w:rsidP="008F018A">
      <w:pPr>
        <w:pStyle w:val="ListParagraph"/>
        <w:numPr>
          <w:ilvl w:val="0"/>
          <w:numId w:val="13"/>
        </w:numPr>
        <w:rPr>
          <w:rFonts w:ascii="Roboto" w:hAnsi="Roboto" w:cs="Arial"/>
        </w:rPr>
      </w:pPr>
      <w:r w:rsidRPr="00622FDE">
        <w:rPr>
          <w:rFonts w:ascii="Roboto" w:hAnsi="Roboto" w:cs="Arial"/>
        </w:rPr>
        <w:t xml:space="preserve">Applicants must include restroom accommodations for people with disabilities to comply with the Americans </w:t>
      </w:r>
      <w:r w:rsidR="00203089" w:rsidRPr="00622FDE">
        <w:rPr>
          <w:rFonts w:ascii="Roboto" w:hAnsi="Roboto" w:cs="Arial"/>
        </w:rPr>
        <w:t>with</w:t>
      </w:r>
      <w:r w:rsidRPr="00622FDE">
        <w:rPr>
          <w:rFonts w:ascii="Roboto" w:hAnsi="Roboto" w:cs="Arial"/>
        </w:rPr>
        <w:t xml:space="preserve"> Disabilities Act (ADA). </w:t>
      </w:r>
      <w:r w:rsidR="0015404F" w:rsidRPr="00622FDE">
        <w:rPr>
          <w:rFonts w:ascii="Roboto" w:hAnsi="Roboto" w:cs="Arial"/>
        </w:rPr>
        <w:t>Restroom accessibility for persons with disabilities must be incorporated into the event plan</w:t>
      </w:r>
      <w:r w:rsidRPr="00622FDE">
        <w:rPr>
          <w:rFonts w:ascii="Roboto" w:hAnsi="Roboto" w:cs="Arial"/>
        </w:rPr>
        <w:t>.</w:t>
      </w:r>
      <w:r w:rsidR="0015404F" w:rsidRPr="00622FDE">
        <w:rPr>
          <w:rFonts w:ascii="Roboto" w:hAnsi="Roboto" w:cs="Arial"/>
        </w:rPr>
        <w:t xml:space="preserve"> </w:t>
      </w:r>
      <w:r w:rsidRPr="00622FDE">
        <w:rPr>
          <w:rFonts w:ascii="Roboto" w:hAnsi="Roboto" w:cs="Arial"/>
        </w:rPr>
        <w:t>These</w:t>
      </w:r>
      <w:r w:rsidR="0015404F" w:rsidRPr="00622FDE">
        <w:rPr>
          <w:rFonts w:ascii="Roboto" w:hAnsi="Roboto" w:cs="Arial"/>
        </w:rPr>
        <w:t xml:space="preserve"> facilities must have unobstructed access. ADA requires that at least </w:t>
      </w:r>
      <w:r w:rsidRPr="00622FDE">
        <w:rPr>
          <w:rFonts w:ascii="Roboto" w:hAnsi="Roboto" w:cs="Arial"/>
        </w:rPr>
        <w:t xml:space="preserve">5% </w:t>
      </w:r>
      <w:r w:rsidR="0015404F" w:rsidRPr="00622FDE">
        <w:rPr>
          <w:rFonts w:ascii="Roboto" w:hAnsi="Roboto" w:cs="Arial"/>
        </w:rPr>
        <w:t xml:space="preserve">of a single user portable toilet cluster at a single location be </w:t>
      </w:r>
      <w:r w:rsidR="00203089" w:rsidRPr="00622FDE">
        <w:rPr>
          <w:rFonts w:ascii="Roboto" w:hAnsi="Roboto" w:cs="Arial"/>
        </w:rPr>
        <w:t>wheelchair accessible</w:t>
      </w:r>
      <w:r w:rsidRPr="00622FDE">
        <w:rPr>
          <w:rFonts w:ascii="Roboto" w:hAnsi="Roboto" w:cs="Arial"/>
        </w:rPr>
        <w:t>.</w:t>
      </w:r>
      <w:r w:rsidR="0015404F" w:rsidRPr="00622FDE">
        <w:rPr>
          <w:rFonts w:ascii="Roboto" w:hAnsi="Roboto" w:cs="Arial"/>
        </w:rPr>
        <w:t xml:space="preserve"> (</w:t>
      </w:r>
      <w:r w:rsidRPr="00622FDE">
        <w:rPr>
          <w:rFonts w:ascii="Roboto" w:hAnsi="Roboto" w:cs="Arial"/>
        </w:rPr>
        <w:t>T</w:t>
      </w:r>
      <w:r w:rsidR="0015404F" w:rsidRPr="00622FDE">
        <w:rPr>
          <w:rFonts w:ascii="Roboto" w:hAnsi="Roboto" w:cs="Arial"/>
        </w:rPr>
        <w:t xml:space="preserve">his equates to roughly one wheelchair-accessible unit for every </w:t>
      </w:r>
      <w:r w:rsidRPr="00622FDE">
        <w:rPr>
          <w:rFonts w:ascii="Roboto" w:hAnsi="Roboto" w:cs="Arial"/>
        </w:rPr>
        <w:t xml:space="preserve">20 </w:t>
      </w:r>
      <w:r w:rsidR="0015404F" w:rsidRPr="00622FDE">
        <w:rPr>
          <w:rFonts w:ascii="Roboto" w:hAnsi="Roboto" w:cs="Arial"/>
        </w:rPr>
        <w:t>regular restrooms for public events</w:t>
      </w:r>
      <w:r w:rsidRPr="00622FDE">
        <w:rPr>
          <w:rFonts w:ascii="Roboto" w:hAnsi="Roboto" w:cs="Arial"/>
        </w:rPr>
        <w:t>.</w:t>
      </w:r>
      <w:r w:rsidR="0015404F" w:rsidRPr="00622FDE">
        <w:rPr>
          <w:rFonts w:ascii="Roboto" w:hAnsi="Roboto" w:cs="Arial"/>
        </w:rPr>
        <w:t>)</w:t>
      </w:r>
    </w:p>
    <w:p w14:paraId="5974DF8D" w14:textId="21FDBDDB" w:rsidR="0015404F" w:rsidRPr="00622FDE" w:rsidRDefault="0015404F" w:rsidP="008F018A">
      <w:pPr>
        <w:pStyle w:val="ListParagraph"/>
        <w:numPr>
          <w:ilvl w:val="0"/>
          <w:numId w:val="13"/>
        </w:numPr>
        <w:rPr>
          <w:rFonts w:ascii="Roboto" w:hAnsi="Roboto" w:cs="Arial"/>
        </w:rPr>
      </w:pPr>
      <w:r w:rsidRPr="00622FDE">
        <w:rPr>
          <w:rFonts w:ascii="Roboto" w:hAnsi="Roboto" w:cs="Arial"/>
        </w:rPr>
        <w:t>The guidelines below are provided as a recommendation and reference. They are based on a four-hour event. Longer or</w:t>
      </w:r>
      <w:r w:rsidR="00D21A8B" w:rsidRPr="00622FDE">
        <w:rPr>
          <w:rFonts w:ascii="Roboto" w:hAnsi="Roboto" w:cs="Arial"/>
        </w:rPr>
        <w:t xml:space="preserve"> </w:t>
      </w:r>
      <w:r w:rsidRPr="00622FDE">
        <w:rPr>
          <w:rFonts w:ascii="Roboto" w:hAnsi="Roboto" w:cs="Arial"/>
        </w:rPr>
        <w:t xml:space="preserve">shorter events should consider modification to these numbers.  </w:t>
      </w:r>
    </w:p>
    <w:p w14:paraId="1E694EA1" w14:textId="46EC31FC" w:rsidR="00BE5EE5" w:rsidRPr="00622FDE" w:rsidRDefault="00BE5EE5" w:rsidP="008F018A">
      <w:pPr>
        <w:pStyle w:val="ListParagraph"/>
        <w:numPr>
          <w:ilvl w:val="0"/>
          <w:numId w:val="13"/>
        </w:numPr>
        <w:rPr>
          <w:rFonts w:ascii="Roboto" w:hAnsi="Roboto" w:cs="Arial"/>
        </w:rPr>
      </w:pPr>
      <w:r w:rsidRPr="00622FDE">
        <w:rPr>
          <w:rFonts w:ascii="Roboto" w:hAnsi="Roboto" w:cs="Arial"/>
        </w:rPr>
        <w:t>City shall approve placement and location of portable restroom units.</w:t>
      </w:r>
    </w:p>
    <w:p w14:paraId="73B1119D" w14:textId="77777777" w:rsidR="0015404F" w:rsidRPr="00622FDE" w:rsidRDefault="0015404F" w:rsidP="00FE47DC">
      <w:pPr>
        <w:rPr>
          <w:rFonts w:ascii="Roboto" w:hAnsi="Roboto" w:cs="Arial"/>
        </w:rPr>
      </w:pPr>
      <w:r w:rsidRPr="00622FDE">
        <w:rPr>
          <w:rFonts w:ascii="Roboto" w:hAnsi="Roboto" w:cs="Arial"/>
        </w:rPr>
        <w:t xml:space="preserve"> </w:t>
      </w:r>
    </w:p>
    <w:p w14:paraId="3B4FC97F" w14:textId="77777777" w:rsidR="002C4FC3" w:rsidRPr="00622FDE" w:rsidRDefault="002C4FC3" w:rsidP="00FE47DC">
      <w:pPr>
        <w:rPr>
          <w:rFonts w:ascii="Roboto" w:hAnsi="Roboto" w:cs="Arial"/>
        </w:rPr>
      </w:pPr>
    </w:p>
    <w:p w14:paraId="6AFDBBBA" w14:textId="7907CCFC" w:rsidR="0015404F" w:rsidRPr="00622FDE" w:rsidRDefault="0015404F" w:rsidP="00FE47DC">
      <w:pPr>
        <w:rPr>
          <w:rFonts w:ascii="Roboto" w:hAnsi="Roboto" w:cs="Arial"/>
        </w:rPr>
      </w:pPr>
      <w:r w:rsidRPr="00622FDE">
        <w:rPr>
          <w:rFonts w:ascii="Roboto" w:hAnsi="Roboto" w:cs="Arial"/>
        </w:rPr>
        <w:t xml:space="preserve">Attendance </w:t>
      </w:r>
      <w:r w:rsidR="00D21A8B" w:rsidRPr="00622FDE">
        <w:rPr>
          <w:rFonts w:ascii="Roboto" w:hAnsi="Roboto" w:cs="Arial"/>
        </w:rPr>
        <w:t xml:space="preserve">range </w:t>
      </w:r>
      <w:r w:rsidRPr="00622FDE">
        <w:rPr>
          <w:rFonts w:ascii="Roboto" w:hAnsi="Roboto" w:cs="Arial"/>
        </w:rPr>
        <w:t xml:space="preserve">for portable toilet ratio </w:t>
      </w:r>
    </w:p>
    <w:p w14:paraId="2317CCFA" w14:textId="77777777" w:rsidR="0015404F" w:rsidRPr="00622FDE" w:rsidRDefault="0015404F" w:rsidP="00FE47DC">
      <w:pPr>
        <w:rPr>
          <w:rFonts w:ascii="Roboto" w:hAnsi="Roboto" w:cs="Arial"/>
        </w:rPr>
      </w:pPr>
      <w:r w:rsidRPr="00622FDE">
        <w:rPr>
          <w:rFonts w:ascii="Roboto" w:hAnsi="Roboto" w:cs="Arial"/>
        </w:rPr>
        <w:t>0 to 5,000</w:t>
      </w:r>
      <w:r w:rsidRPr="00622FDE">
        <w:rPr>
          <w:rFonts w:ascii="Roboto" w:hAnsi="Roboto" w:cs="Arial"/>
        </w:rPr>
        <w:tab/>
      </w:r>
      <w:r w:rsidRPr="00622FDE">
        <w:rPr>
          <w:rFonts w:ascii="Roboto" w:hAnsi="Roboto" w:cs="Arial"/>
        </w:rPr>
        <w:tab/>
        <w:t xml:space="preserve">1-10 </w:t>
      </w:r>
    </w:p>
    <w:p w14:paraId="631F56C7" w14:textId="77777777" w:rsidR="0015404F" w:rsidRPr="00622FDE" w:rsidRDefault="0015404F" w:rsidP="00FE47DC">
      <w:pPr>
        <w:rPr>
          <w:rFonts w:ascii="Roboto" w:hAnsi="Roboto" w:cs="Arial"/>
        </w:rPr>
      </w:pPr>
      <w:r w:rsidRPr="00622FDE">
        <w:rPr>
          <w:rFonts w:ascii="Roboto" w:hAnsi="Roboto" w:cs="Arial"/>
        </w:rPr>
        <w:lastRenderedPageBreak/>
        <w:t>5,000 to 15,000</w:t>
      </w:r>
      <w:r w:rsidRPr="00622FDE">
        <w:rPr>
          <w:rFonts w:ascii="Roboto" w:hAnsi="Roboto" w:cs="Arial"/>
        </w:rPr>
        <w:tab/>
        <w:t xml:space="preserve">10-25 </w:t>
      </w:r>
    </w:p>
    <w:p w14:paraId="445106D4" w14:textId="77777777" w:rsidR="0015404F" w:rsidRPr="00622FDE" w:rsidRDefault="0015404F" w:rsidP="00FE47DC">
      <w:pPr>
        <w:rPr>
          <w:rFonts w:ascii="Roboto" w:hAnsi="Roboto" w:cs="Arial"/>
        </w:rPr>
      </w:pPr>
      <w:r w:rsidRPr="00622FDE">
        <w:rPr>
          <w:rFonts w:ascii="Roboto" w:hAnsi="Roboto" w:cs="Arial"/>
        </w:rPr>
        <w:t>15,000 to 50,000</w:t>
      </w:r>
      <w:r w:rsidRPr="00622FDE">
        <w:rPr>
          <w:rFonts w:ascii="Roboto" w:hAnsi="Roboto" w:cs="Arial"/>
        </w:rPr>
        <w:tab/>
        <w:t xml:space="preserve">25-50 </w:t>
      </w:r>
    </w:p>
    <w:p w14:paraId="690EF26D" w14:textId="737FDA7D" w:rsidR="0015404F" w:rsidRPr="00622FDE" w:rsidRDefault="0015404F" w:rsidP="00FE47DC">
      <w:pPr>
        <w:rPr>
          <w:rFonts w:ascii="Roboto" w:hAnsi="Roboto" w:cs="Arial"/>
        </w:rPr>
      </w:pPr>
      <w:r w:rsidRPr="00622FDE">
        <w:rPr>
          <w:rFonts w:ascii="Roboto" w:hAnsi="Roboto" w:cs="Arial"/>
        </w:rPr>
        <w:t>50,000 (plus)</w:t>
      </w:r>
      <w:r w:rsidRPr="00622FDE">
        <w:rPr>
          <w:rFonts w:ascii="Roboto" w:hAnsi="Roboto" w:cs="Arial"/>
        </w:rPr>
        <w:tab/>
      </w:r>
      <w:r w:rsidRPr="00622FDE">
        <w:rPr>
          <w:rFonts w:ascii="Roboto" w:hAnsi="Roboto" w:cs="Arial"/>
        </w:rPr>
        <w:tab/>
        <w:t>50 (plus)</w:t>
      </w:r>
    </w:p>
    <w:p w14:paraId="556CE249" w14:textId="1D4F210C" w:rsidR="00C16731" w:rsidRPr="00622FDE" w:rsidRDefault="00C16731" w:rsidP="00FE47DC">
      <w:pPr>
        <w:rPr>
          <w:rFonts w:ascii="Roboto" w:hAnsi="Roboto" w:cs="Arial"/>
        </w:rPr>
      </w:pPr>
    </w:p>
    <w:p w14:paraId="38845CCF" w14:textId="694A4908" w:rsidR="00C16731" w:rsidRPr="00622FDE" w:rsidRDefault="00C16731" w:rsidP="00FE47DC">
      <w:pPr>
        <w:rPr>
          <w:rFonts w:ascii="Roboto" w:hAnsi="Roboto" w:cs="Arial"/>
          <w:sz w:val="28"/>
          <w:szCs w:val="28"/>
          <w:u w:val="single"/>
        </w:rPr>
      </w:pPr>
      <w:r w:rsidRPr="00622FDE">
        <w:rPr>
          <w:rFonts w:ascii="Roboto" w:hAnsi="Roboto" w:cs="Arial"/>
          <w:sz w:val="28"/>
          <w:szCs w:val="28"/>
          <w:u w:val="single"/>
        </w:rPr>
        <w:t>Services</w:t>
      </w:r>
    </w:p>
    <w:p w14:paraId="54319E00" w14:textId="77777777" w:rsidR="00EF737E" w:rsidRPr="00622FDE" w:rsidRDefault="00401812" w:rsidP="00FE47DC">
      <w:pPr>
        <w:rPr>
          <w:rFonts w:ascii="Roboto" w:eastAsiaTheme="minorEastAsia" w:hAnsi="Roboto" w:cs="Arial"/>
          <w:b/>
          <w:bCs/>
        </w:rPr>
      </w:pPr>
      <w:r w:rsidRPr="00622FDE">
        <w:rPr>
          <w:rFonts w:ascii="Roboto" w:eastAsiaTheme="minorEastAsia" w:hAnsi="Roboto" w:cs="Arial"/>
          <w:b/>
          <w:bCs/>
        </w:rPr>
        <w:t>Signage</w:t>
      </w:r>
    </w:p>
    <w:p w14:paraId="0BC19F95" w14:textId="0A1E84E8" w:rsidR="00401812" w:rsidRPr="00622FDE" w:rsidRDefault="00D21A8B" w:rsidP="00FE47DC">
      <w:pPr>
        <w:rPr>
          <w:rFonts w:ascii="Roboto" w:eastAsiaTheme="minorEastAsia" w:hAnsi="Roboto" w:cs="Arial"/>
        </w:rPr>
      </w:pPr>
      <w:r w:rsidRPr="00622FDE">
        <w:rPr>
          <w:rFonts w:ascii="Roboto" w:eastAsiaTheme="minorEastAsia" w:hAnsi="Roboto" w:cs="Arial"/>
        </w:rPr>
        <w:t xml:space="preserve">For events on City property, describe </w:t>
      </w:r>
      <w:r w:rsidR="00401812" w:rsidRPr="00622FDE">
        <w:rPr>
          <w:rFonts w:ascii="Roboto" w:eastAsiaTheme="minorEastAsia" w:hAnsi="Roboto" w:cs="Arial"/>
        </w:rPr>
        <w:t>and indicate the location of all on-site directional and promoti</w:t>
      </w:r>
      <w:r w:rsidR="00EF737E" w:rsidRPr="00622FDE">
        <w:rPr>
          <w:rFonts w:ascii="Roboto" w:eastAsiaTheme="minorEastAsia" w:hAnsi="Roboto" w:cs="Arial"/>
        </w:rPr>
        <w:t>o</w:t>
      </w:r>
      <w:r w:rsidR="00401812" w:rsidRPr="00622FDE">
        <w:rPr>
          <w:rFonts w:ascii="Roboto" w:eastAsiaTheme="minorEastAsia" w:hAnsi="Roboto" w:cs="Arial"/>
        </w:rPr>
        <w:t xml:space="preserve">nal signage to be used during and throughout the event on the </w:t>
      </w:r>
      <w:r w:rsidR="00EF6292" w:rsidRPr="00622FDE">
        <w:rPr>
          <w:rFonts w:ascii="Roboto" w:eastAsiaTheme="minorEastAsia" w:hAnsi="Roboto" w:cs="Arial"/>
        </w:rPr>
        <w:t>a</w:t>
      </w:r>
      <w:r w:rsidR="00401812" w:rsidRPr="00622FDE">
        <w:rPr>
          <w:rFonts w:ascii="Roboto" w:eastAsiaTheme="minorEastAsia" w:hAnsi="Roboto" w:cs="Arial"/>
        </w:rPr>
        <w:t xml:space="preserve">pplication. Permission to post signs on public property must be obtained </w:t>
      </w:r>
      <w:r w:rsidRPr="00622FDE">
        <w:rPr>
          <w:rFonts w:ascii="Roboto" w:eastAsiaTheme="minorEastAsia" w:hAnsi="Roboto" w:cs="Arial"/>
        </w:rPr>
        <w:t>before</w:t>
      </w:r>
      <w:r w:rsidR="00401812" w:rsidRPr="00622FDE">
        <w:rPr>
          <w:rFonts w:ascii="Roboto" w:eastAsiaTheme="minorEastAsia" w:hAnsi="Roboto" w:cs="Arial"/>
        </w:rPr>
        <w:t xml:space="preserve"> display. These signs must be removed no later than 24 hours after the conclusion of </w:t>
      </w:r>
      <w:r w:rsidRPr="00622FDE">
        <w:rPr>
          <w:rFonts w:ascii="Roboto" w:eastAsiaTheme="minorEastAsia" w:hAnsi="Roboto" w:cs="Arial"/>
        </w:rPr>
        <w:t xml:space="preserve">the </w:t>
      </w:r>
      <w:r w:rsidR="00401812" w:rsidRPr="00622FDE">
        <w:rPr>
          <w:rFonts w:ascii="Roboto" w:eastAsiaTheme="minorEastAsia" w:hAnsi="Roboto" w:cs="Arial"/>
        </w:rPr>
        <w:t xml:space="preserve">event. All signage must comply with current sign code </w:t>
      </w:r>
      <w:r w:rsidR="005740F0" w:rsidRPr="00622FDE">
        <w:rPr>
          <w:rFonts w:ascii="Roboto" w:eastAsiaTheme="minorEastAsia" w:hAnsi="Roboto" w:cs="Arial"/>
        </w:rPr>
        <w:t>ordinances</w:t>
      </w:r>
      <w:r w:rsidR="00401812" w:rsidRPr="00622FDE">
        <w:rPr>
          <w:rFonts w:ascii="Roboto" w:eastAsiaTheme="minorEastAsia" w:hAnsi="Roboto" w:cs="Arial"/>
        </w:rPr>
        <w:t xml:space="preserve"> in </w:t>
      </w:r>
      <w:hyperlink r:id="rId13" w:history="1">
        <w:r w:rsidR="00401812" w:rsidRPr="00622FDE">
          <w:rPr>
            <w:rStyle w:val="Hyperlink"/>
            <w:rFonts w:ascii="Roboto" w:eastAsiaTheme="minorEastAsia" w:hAnsi="Roboto" w:cs="Arial"/>
          </w:rPr>
          <w:t>Chapter 1129</w:t>
        </w:r>
      </w:hyperlink>
      <w:r w:rsidR="00E61E99" w:rsidRPr="00622FDE">
        <w:rPr>
          <w:rFonts w:ascii="Roboto" w:eastAsiaTheme="minorEastAsia" w:hAnsi="Roboto" w:cs="Arial"/>
        </w:rPr>
        <w:t>.</w:t>
      </w:r>
      <w:r w:rsidR="00401812" w:rsidRPr="00622FDE">
        <w:rPr>
          <w:rFonts w:ascii="Roboto" w:eastAsiaTheme="minorEastAsia" w:hAnsi="Roboto" w:cs="Arial"/>
        </w:rPr>
        <w:t xml:space="preserve"> </w:t>
      </w:r>
    </w:p>
    <w:p w14:paraId="0604AB28" w14:textId="77777777" w:rsidR="00EF737E" w:rsidRPr="00622FDE" w:rsidRDefault="00401812" w:rsidP="00FE47DC">
      <w:pPr>
        <w:rPr>
          <w:rFonts w:ascii="Roboto" w:eastAsiaTheme="minorEastAsia" w:hAnsi="Roboto" w:cs="Arial"/>
          <w:i/>
          <w:iCs/>
        </w:rPr>
      </w:pPr>
      <w:r w:rsidRPr="00622FDE">
        <w:rPr>
          <w:rFonts w:ascii="Roboto" w:eastAsiaTheme="minorEastAsia" w:hAnsi="Roboto" w:cs="Arial"/>
          <w:i/>
          <w:iCs/>
        </w:rPr>
        <w:t>On-Site Signage</w:t>
      </w:r>
    </w:p>
    <w:p w14:paraId="1E13D03A" w14:textId="034A636F" w:rsidR="00401812" w:rsidRPr="00622FDE" w:rsidRDefault="00401812" w:rsidP="008F018A">
      <w:pPr>
        <w:pStyle w:val="ListParagraph"/>
        <w:numPr>
          <w:ilvl w:val="0"/>
          <w:numId w:val="14"/>
        </w:numPr>
        <w:rPr>
          <w:rFonts w:ascii="Roboto" w:eastAsiaTheme="minorEastAsia" w:hAnsi="Roboto" w:cs="Arial"/>
        </w:rPr>
      </w:pPr>
      <w:r w:rsidRPr="00622FDE">
        <w:rPr>
          <w:rFonts w:ascii="Roboto" w:eastAsiaTheme="minorEastAsia" w:hAnsi="Roboto" w:cs="Arial"/>
        </w:rPr>
        <w:t xml:space="preserve">On-site signage to be used ONLY for the duration of the event does not require a temporary sign permit but must be in compliance with Hilliard code. </w:t>
      </w:r>
    </w:p>
    <w:p w14:paraId="6432FE10" w14:textId="77777777" w:rsidR="00EF737E" w:rsidRPr="00622FDE" w:rsidRDefault="00401812" w:rsidP="00FE47DC">
      <w:pPr>
        <w:rPr>
          <w:rFonts w:ascii="Roboto" w:eastAsiaTheme="minorEastAsia" w:hAnsi="Roboto" w:cs="Arial"/>
          <w:i/>
          <w:iCs/>
        </w:rPr>
      </w:pPr>
      <w:r w:rsidRPr="00622FDE">
        <w:rPr>
          <w:rFonts w:ascii="Roboto" w:eastAsiaTheme="minorEastAsia" w:hAnsi="Roboto" w:cs="Arial"/>
          <w:i/>
          <w:iCs/>
        </w:rPr>
        <w:t>Directional Signage</w:t>
      </w:r>
    </w:p>
    <w:p w14:paraId="79280447" w14:textId="7DB87730" w:rsidR="00401812" w:rsidRPr="00622FDE" w:rsidRDefault="00401812" w:rsidP="008F018A">
      <w:pPr>
        <w:pStyle w:val="ListParagraph"/>
        <w:numPr>
          <w:ilvl w:val="0"/>
          <w:numId w:val="14"/>
        </w:numPr>
        <w:rPr>
          <w:rFonts w:ascii="Roboto" w:eastAsiaTheme="minorEastAsia" w:hAnsi="Roboto" w:cs="Arial"/>
        </w:rPr>
      </w:pPr>
      <w:r w:rsidRPr="00622FDE">
        <w:rPr>
          <w:rFonts w:ascii="Roboto" w:eastAsiaTheme="minorEastAsia" w:hAnsi="Roboto" w:cs="Arial"/>
        </w:rPr>
        <w:t>A temporary sign permit is required for placement of directional signs. Prohibited sign locations include: any public right</w:t>
      </w:r>
      <w:r w:rsidR="00D21A8B" w:rsidRPr="00622FDE">
        <w:rPr>
          <w:rFonts w:ascii="Roboto" w:eastAsiaTheme="minorEastAsia" w:hAnsi="Roboto" w:cs="Arial"/>
        </w:rPr>
        <w:t>-of-</w:t>
      </w:r>
      <w:r w:rsidRPr="00622FDE">
        <w:rPr>
          <w:rFonts w:ascii="Roboto" w:eastAsiaTheme="minorEastAsia" w:hAnsi="Roboto" w:cs="Arial"/>
        </w:rPr>
        <w:t xml:space="preserve">way, any location where </w:t>
      </w:r>
      <w:r w:rsidR="00AE1BEA" w:rsidRPr="00622FDE">
        <w:rPr>
          <w:rFonts w:ascii="Roboto" w:eastAsiaTheme="minorEastAsia" w:hAnsi="Roboto" w:cs="Arial"/>
        </w:rPr>
        <w:t>the view</w:t>
      </w:r>
      <w:r w:rsidRPr="00622FDE">
        <w:rPr>
          <w:rFonts w:ascii="Roboto" w:eastAsiaTheme="minorEastAsia" w:hAnsi="Roboto" w:cs="Arial"/>
        </w:rPr>
        <w:t xml:space="preserve"> of approaching and intersecting traffic would be obstructed, and private property sites without prior written authorization granted by the property owner. </w:t>
      </w:r>
    </w:p>
    <w:p w14:paraId="0F391560" w14:textId="1CA021B7" w:rsidR="00401812" w:rsidRPr="00622FDE" w:rsidRDefault="00401812" w:rsidP="008F018A">
      <w:pPr>
        <w:pStyle w:val="ListParagraph"/>
        <w:numPr>
          <w:ilvl w:val="0"/>
          <w:numId w:val="14"/>
        </w:numPr>
        <w:rPr>
          <w:rFonts w:ascii="Roboto" w:eastAsiaTheme="minorEastAsia" w:hAnsi="Roboto" w:cs="Arial"/>
        </w:rPr>
      </w:pPr>
      <w:r w:rsidRPr="00622FDE">
        <w:rPr>
          <w:rFonts w:ascii="Roboto" w:eastAsiaTheme="minorEastAsia" w:hAnsi="Roboto" w:cs="Arial"/>
        </w:rPr>
        <w:t xml:space="preserve">In most cases, light poles are not designed for the wind resistance created by affixing banners and signs to them. Banners and signage may not be posted in, or attached to, any structures, trees, or facilities on public property without permission from the City. </w:t>
      </w:r>
      <w:r w:rsidR="00D21A8B" w:rsidRPr="00622FDE">
        <w:rPr>
          <w:rFonts w:ascii="Roboto" w:eastAsiaTheme="minorEastAsia" w:hAnsi="Roboto" w:cs="Arial"/>
        </w:rPr>
        <w:t xml:space="preserve">The </w:t>
      </w:r>
      <w:r w:rsidR="00AE1BEA" w:rsidRPr="00622FDE">
        <w:rPr>
          <w:rFonts w:ascii="Roboto" w:eastAsiaTheme="minorEastAsia" w:hAnsi="Roboto" w:cs="Arial"/>
        </w:rPr>
        <w:t>city</w:t>
      </w:r>
      <w:r w:rsidRPr="00622FDE">
        <w:rPr>
          <w:rFonts w:ascii="Roboto" w:eastAsiaTheme="minorEastAsia" w:hAnsi="Roboto" w:cs="Arial"/>
        </w:rPr>
        <w:t xml:space="preserve"> will not use City equipment and personnel to assist with the placement of event signage.</w:t>
      </w:r>
    </w:p>
    <w:p w14:paraId="1BF5C7D6" w14:textId="1461F4DC" w:rsidR="00401812" w:rsidRPr="00622FDE" w:rsidRDefault="00401812" w:rsidP="00FE47DC">
      <w:pPr>
        <w:rPr>
          <w:rFonts w:ascii="Roboto" w:eastAsiaTheme="minorEastAsia" w:hAnsi="Roboto" w:cs="Arial"/>
          <w:b/>
          <w:bCs/>
        </w:rPr>
      </w:pPr>
      <w:r w:rsidRPr="00622FDE">
        <w:rPr>
          <w:rFonts w:ascii="Roboto" w:eastAsiaTheme="minorEastAsia" w:hAnsi="Roboto" w:cs="Arial"/>
          <w:b/>
          <w:bCs/>
        </w:rPr>
        <w:t xml:space="preserve">Entertainment </w:t>
      </w:r>
    </w:p>
    <w:p w14:paraId="3F002CEA" w14:textId="77777777" w:rsidR="00401812" w:rsidRPr="00622FDE" w:rsidRDefault="00401812" w:rsidP="00FE47DC">
      <w:pPr>
        <w:rPr>
          <w:rFonts w:ascii="Roboto" w:eastAsiaTheme="minorEastAsia" w:hAnsi="Roboto" w:cs="Arial"/>
          <w:i/>
          <w:iCs/>
        </w:rPr>
      </w:pPr>
      <w:r w:rsidRPr="00622FDE">
        <w:rPr>
          <w:rFonts w:ascii="Roboto" w:eastAsiaTheme="minorEastAsia" w:hAnsi="Roboto" w:cs="Arial"/>
          <w:i/>
          <w:iCs/>
        </w:rPr>
        <w:t>Attractions</w:t>
      </w:r>
    </w:p>
    <w:p w14:paraId="04C7F47D" w14:textId="7F24D44B" w:rsidR="00401812" w:rsidRPr="00622FDE" w:rsidRDefault="00401812" w:rsidP="008F018A">
      <w:pPr>
        <w:pStyle w:val="ListParagraph"/>
        <w:numPr>
          <w:ilvl w:val="0"/>
          <w:numId w:val="15"/>
        </w:numPr>
        <w:rPr>
          <w:rFonts w:ascii="Roboto" w:eastAsiaTheme="minorEastAsia" w:hAnsi="Roboto" w:cs="Arial"/>
        </w:rPr>
      </w:pPr>
      <w:r w:rsidRPr="00622FDE">
        <w:rPr>
          <w:rFonts w:ascii="Roboto" w:eastAsiaTheme="minorEastAsia" w:hAnsi="Roboto" w:cs="Arial"/>
        </w:rPr>
        <w:t xml:space="preserve">The Norwich Township Fire Department must inspect all amusements and attractions, </w:t>
      </w:r>
      <w:r w:rsidR="00D21A8B" w:rsidRPr="00622FDE">
        <w:rPr>
          <w:rFonts w:ascii="Roboto" w:eastAsiaTheme="minorEastAsia" w:hAnsi="Roboto" w:cs="Arial"/>
        </w:rPr>
        <w:t>including</w:t>
      </w:r>
      <w:r w:rsidRPr="00622FDE">
        <w:rPr>
          <w:rFonts w:ascii="Roboto" w:eastAsiaTheme="minorEastAsia" w:hAnsi="Roboto" w:cs="Arial"/>
        </w:rPr>
        <w:t xml:space="preserve"> inflatables. </w:t>
      </w:r>
    </w:p>
    <w:p w14:paraId="05FB0CF8" w14:textId="1642D08B" w:rsidR="00401812" w:rsidRPr="00622FDE" w:rsidRDefault="00401812" w:rsidP="008F018A">
      <w:pPr>
        <w:pStyle w:val="ListParagraph"/>
        <w:numPr>
          <w:ilvl w:val="0"/>
          <w:numId w:val="15"/>
        </w:numPr>
        <w:rPr>
          <w:rFonts w:ascii="Roboto" w:eastAsiaTheme="minorEastAsia" w:hAnsi="Roboto" w:cs="Arial"/>
        </w:rPr>
      </w:pPr>
      <w:r w:rsidRPr="00622FDE">
        <w:rPr>
          <w:rFonts w:ascii="Roboto" w:eastAsiaTheme="minorEastAsia" w:hAnsi="Roboto" w:cs="Arial"/>
        </w:rPr>
        <w:t xml:space="preserve">Inflatable amusements such as bounce houses, slides, etc. are not permitted unless the applicant obtains </w:t>
      </w:r>
      <w:r w:rsidR="009A5B67" w:rsidRPr="00622FDE">
        <w:rPr>
          <w:rFonts w:ascii="Roboto" w:eastAsiaTheme="minorEastAsia" w:hAnsi="Roboto" w:cs="Arial"/>
        </w:rPr>
        <w:t xml:space="preserve">approval by City Manager (or designee) and the applicant obtains </w:t>
      </w:r>
      <w:r w:rsidRPr="00622FDE">
        <w:rPr>
          <w:rFonts w:ascii="Roboto" w:eastAsiaTheme="minorEastAsia" w:hAnsi="Roboto" w:cs="Arial"/>
        </w:rPr>
        <w:t xml:space="preserve">liability insurance naming the City of Hilliard as an additional insured </w:t>
      </w:r>
      <w:r w:rsidR="00D21A8B" w:rsidRPr="00622FDE">
        <w:rPr>
          <w:rFonts w:ascii="Roboto" w:eastAsiaTheme="minorEastAsia" w:hAnsi="Roboto" w:cs="Arial"/>
        </w:rPr>
        <w:t xml:space="preserve">party </w:t>
      </w:r>
      <w:r w:rsidRPr="00622FDE">
        <w:rPr>
          <w:rFonts w:ascii="Roboto" w:eastAsiaTheme="minorEastAsia" w:hAnsi="Roboto" w:cs="Arial"/>
        </w:rPr>
        <w:t>for $1,000,000</w:t>
      </w:r>
      <w:r w:rsidR="00D21A8B" w:rsidRPr="00622FDE">
        <w:rPr>
          <w:rFonts w:ascii="Roboto" w:eastAsiaTheme="minorEastAsia" w:hAnsi="Roboto" w:cs="Arial"/>
        </w:rPr>
        <w:t>,</w:t>
      </w:r>
      <w:r w:rsidRPr="00622FDE">
        <w:rPr>
          <w:rFonts w:ascii="Roboto" w:eastAsiaTheme="minorEastAsia" w:hAnsi="Roboto" w:cs="Arial"/>
        </w:rPr>
        <w:t xml:space="preserve"> as required by policy. </w:t>
      </w:r>
    </w:p>
    <w:p w14:paraId="638A4ABD" w14:textId="6E895BF6" w:rsidR="00401812" w:rsidRPr="00622FDE" w:rsidRDefault="00401812" w:rsidP="008F018A">
      <w:pPr>
        <w:pStyle w:val="ListParagraph"/>
        <w:numPr>
          <w:ilvl w:val="0"/>
          <w:numId w:val="15"/>
        </w:numPr>
        <w:rPr>
          <w:rFonts w:ascii="Roboto" w:eastAsiaTheme="minorEastAsia" w:hAnsi="Roboto" w:cs="Arial"/>
        </w:rPr>
      </w:pPr>
      <w:r w:rsidRPr="00622FDE">
        <w:rPr>
          <w:rFonts w:ascii="Roboto" w:eastAsiaTheme="minorEastAsia" w:hAnsi="Roboto" w:cs="Arial"/>
        </w:rPr>
        <w:t>The blower of any inflatable amusement must display a current</w:t>
      </w:r>
      <w:r w:rsidR="00D21A8B" w:rsidRPr="00622FDE">
        <w:rPr>
          <w:rFonts w:ascii="Roboto" w:eastAsiaTheme="minorEastAsia" w:hAnsi="Roboto" w:cs="Arial"/>
        </w:rPr>
        <w:t>-</w:t>
      </w:r>
      <w:r w:rsidRPr="00622FDE">
        <w:rPr>
          <w:rFonts w:ascii="Roboto" w:eastAsiaTheme="minorEastAsia" w:hAnsi="Roboto" w:cs="Arial"/>
        </w:rPr>
        <w:t xml:space="preserve">year permit decal from the Ohio Department of Agriculture (ODA) or may be subject to a fine. </w:t>
      </w:r>
    </w:p>
    <w:p w14:paraId="4B623204" w14:textId="77777777" w:rsidR="00401812" w:rsidRPr="00622FDE" w:rsidRDefault="00401812" w:rsidP="00FE47DC">
      <w:pPr>
        <w:rPr>
          <w:rFonts w:ascii="Roboto" w:eastAsiaTheme="minorEastAsia" w:hAnsi="Roboto" w:cs="Arial"/>
          <w:i/>
          <w:iCs/>
        </w:rPr>
      </w:pPr>
      <w:r w:rsidRPr="00622FDE">
        <w:rPr>
          <w:rFonts w:ascii="Roboto" w:eastAsiaTheme="minorEastAsia" w:hAnsi="Roboto" w:cs="Arial"/>
          <w:i/>
          <w:iCs/>
        </w:rPr>
        <w:t xml:space="preserve">Noise Ordinance </w:t>
      </w:r>
    </w:p>
    <w:p w14:paraId="112598E0" w14:textId="6D592433" w:rsidR="00401812" w:rsidRPr="00622FDE" w:rsidRDefault="00D21A8B" w:rsidP="008F018A">
      <w:pPr>
        <w:pStyle w:val="ListParagraph"/>
        <w:numPr>
          <w:ilvl w:val="0"/>
          <w:numId w:val="16"/>
        </w:numPr>
        <w:rPr>
          <w:rFonts w:ascii="Roboto" w:eastAsiaTheme="minorEastAsia" w:hAnsi="Roboto" w:cs="Arial"/>
        </w:rPr>
      </w:pPr>
      <w:r w:rsidRPr="00622FDE">
        <w:rPr>
          <w:rFonts w:ascii="Roboto" w:eastAsiaTheme="minorEastAsia" w:hAnsi="Roboto" w:cs="Arial"/>
        </w:rPr>
        <w:lastRenderedPageBreak/>
        <w:t>The Applicant is</w:t>
      </w:r>
      <w:r w:rsidR="00401812" w:rsidRPr="00622FDE">
        <w:rPr>
          <w:rFonts w:ascii="Roboto" w:eastAsiaTheme="minorEastAsia" w:hAnsi="Roboto" w:cs="Arial"/>
        </w:rPr>
        <w:t xml:space="preserve"> solely responsible for ensuring the event complies with the City of Hilliard </w:t>
      </w:r>
      <w:r w:rsidRPr="00622FDE">
        <w:rPr>
          <w:rFonts w:ascii="Roboto" w:eastAsiaTheme="minorEastAsia" w:hAnsi="Roboto" w:cs="Arial"/>
        </w:rPr>
        <w:t xml:space="preserve">noise </w:t>
      </w:r>
      <w:r w:rsidR="00401812" w:rsidRPr="00622FDE">
        <w:rPr>
          <w:rFonts w:ascii="Roboto" w:eastAsiaTheme="minorEastAsia" w:hAnsi="Roboto" w:cs="Arial"/>
        </w:rPr>
        <w:t xml:space="preserve">Ordinances 531.01 &amp; 531.02 in </w:t>
      </w:r>
      <w:hyperlink r:id="rId14" w:history="1">
        <w:r w:rsidR="00401812" w:rsidRPr="00622FDE">
          <w:rPr>
            <w:rStyle w:val="Hyperlink"/>
            <w:rFonts w:ascii="Roboto" w:eastAsiaTheme="minorEastAsia" w:hAnsi="Roboto" w:cs="Arial"/>
          </w:rPr>
          <w:t>Chapter 531</w:t>
        </w:r>
      </w:hyperlink>
      <w:r w:rsidR="00401812" w:rsidRPr="00622FDE">
        <w:rPr>
          <w:rFonts w:ascii="Roboto" w:eastAsiaTheme="minorEastAsia" w:hAnsi="Roboto" w:cs="Arial"/>
        </w:rPr>
        <w:t xml:space="preserve">. </w:t>
      </w:r>
    </w:p>
    <w:p w14:paraId="6A667F8C" w14:textId="6051620B" w:rsidR="00401812" w:rsidRPr="00622FDE" w:rsidRDefault="00401812" w:rsidP="008F018A">
      <w:pPr>
        <w:pStyle w:val="ListParagraph"/>
        <w:numPr>
          <w:ilvl w:val="0"/>
          <w:numId w:val="16"/>
        </w:numPr>
        <w:rPr>
          <w:rFonts w:ascii="Roboto" w:eastAsiaTheme="minorEastAsia" w:hAnsi="Roboto" w:cs="Arial"/>
        </w:rPr>
      </w:pPr>
      <w:r w:rsidRPr="00622FDE">
        <w:rPr>
          <w:rFonts w:ascii="Roboto" w:eastAsiaTheme="minorEastAsia" w:hAnsi="Roboto" w:cs="Arial"/>
        </w:rPr>
        <w:t xml:space="preserve">No amplified sound may occur before 7 a.m. </w:t>
      </w:r>
      <w:r w:rsidR="00D21A8B" w:rsidRPr="00622FDE">
        <w:rPr>
          <w:rFonts w:ascii="Roboto" w:eastAsiaTheme="minorEastAsia" w:hAnsi="Roboto" w:cs="Arial"/>
        </w:rPr>
        <w:t xml:space="preserve">or </w:t>
      </w:r>
      <w:r w:rsidRPr="00622FDE">
        <w:rPr>
          <w:rFonts w:ascii="Roboto" w:eastAsiaTheme="minorEastAsia" w:hAnsi="Roboto" w:cs="Arial"/>
        </w:rPr>
        <w:t xml:space="preserve">after 10 p.m. </w:t>
      </w:r>
    </w:p>
    <w:p w14:paraId="79380435" w14:textId="70D5DA91" w:rsidR="00401812" w:rsidRPr="00622FDE" w:rsidRDefault="007E4A8F" w:rsidP="00FE47DC">
      <w:pPr>
        <w:rPr>
          <w:rFonts w:ascii="Roboto" w:eastAsiaTheme="minorEastAsia" w:hAnsi="Roboto" w:cs="Arial"/>
          <w:b/>
          <w:bCs/>
        </w:rPr>
      </w:pPr>
      <w:r w:rsidRPr="00622FDE">
        <w:rPr>
          <w:rFonts w:ascii="Roboto" w:eastAsiaTheme="minorEastAsia" w:hAnsi="Roboto" w:cs="Arial"/>
          <w:b/>
          <w:bCs/>
        </w:rPr>
        <w:t xml:space="preserve">Entertainment </w:t>
      </w:r>
      <w:r w:rsidR="00401812" w:rsidRPr="00622FDE">
        <w:rPr>
          <w:rFonts w:ascii="Roboto" w:eastAsiaTheme="minorEastAsia" w:hAnsi="Roboto" w:cs="Arial"/>
          <w:b/>
          <w:bCs/>
        </w:rPr>
        <w:t xml:space="preserve">Licenses </w:t>
      </w:r>
    </w:p>
    <w:p w14:paraId="75066A19" w14:textId="77777777" w:rsidR="00401812" w:rsidRPr="00622FDE" w:rsidRDefault="00401812" w:rsidP="00FE47DC">
      <w:pPr>
        <w:rPr>
          <w:rFonts w:ascii="Roboto" w:eastAsiaTheme="minorEastAsia" w:hAnsi="Roboto" w:cs="Arial"/>
          <w:i/>
          <w:iCs/>
        </w:rPr>
      </w:pPr>
      <w:r w:rsidRPr="00622FDE">
        <w:rPr>
          <w:rFonts w:ascii="Roboto" w:eastAsiaTheme="minorEastAsia" w:hAnsi="Roboto" w:cs="Arial"/>
          <w:i/>
          <w:iCs/>
        </w:rPr>
        <w:t>Music</w:t>
      </w:r>
    </w:p>
    <w:p w14:paraId="1221433C" w14:textId="77777777"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 xml:space="preserve">The City of Hilliard Recreation and Parks Department maintains music licenses covering all event musical performances hosted at Hilliard’s Station Park. </w:t>
      </w:r>
    </w:p>
    <w:p w14:paraId="211D1BE8" w14:textId="77777777" w:rsidR="00401812" w:rsidRPr="00622FDE" w:rsidRDefault="00401812" w:rsidP="00FE47DC">
      <w:pPr>
        <w:rPr>
          <w:rFonts w:ascii="Roboto" w:eastAsiaTheme="minorEastAsia" w:hAnsi="Roboto" w:cs="Arial"/>
          <w:i/>
          <w:iCs/>
        </w:rPr>
      </w:pPr>
      <w:r w:rsidRPr="00622FDE">
        <w:rPr>
          <w:rFonts w:ascii="Roboto" w:eastAsiaTheme="minorEastAsia" w:hAnsi="Roboto" w:cs="Arial"/>
          <w:i/>
          <w:iCs/>
        </w:rPr>
        <w:t>Movies</w:t>
      </w:r>
    </w:p>
    <w:p w14:paraId="2B061931" w14:textId="79736D07" w:rsidR="00401812" w:rsidRPr="00622FDE" w:rsidRDefault="00401812" w:rsidP="001A2A59">
      <w:pPr>
        <w:pStyle w:val="ListParagraph"/>
        <w:numPr>
          <w:ilvl w:val="0"/>
          <w:numId w:val="17"/>
        </w:numPr>
        <w:rPr>
          <w:rFonts w:ascii="Roboto" w:eastAsiaTheme="minorEastAsia" w:hAnsi="Roboto" w:cs="Arial"/>
          <w:i/>
          <w:iCs/>
        </w:rPr>
      </w:pPr>
      <w:r w:rsidRPr="00622FDE">
        <w:rPr>
          <w:rFonts w:ascii="Roboto" w:eastAsiaTheme="minorEastAsia" w:hAnsi="Roboto" w:cs="Arial"/>
        </w:rPr>
        <w:t xml:space="preserve">It is the </w:t>
      </w:r>
      <w:r w:rsidR="00D21A8B" w:rsidRPr="00622FDE">
        <w:rPr>
          <w:rFonts w:ascii="Roboto" w:eastAsiaTheme="minorEastAsia" w:hAnsi="Roboto" w:cs="Arial"/>
        </w:rPr>
        <w:t xml:space="preserve">Applicant’s </w:t>
      </w:r>
      <w:r w:rsidRPr="00622FDE">
        <w:rPr>
          <w:rFonts w:ascii="Roboto" w:eastAsiaTheme="minorEastAsia" w:hAnsi="Roboto" w:cs="Arial"/>
        </w:rPr>
        <w:t xml:space="preserve">responsibility to comply with all federal, state, and local licensing requirements when hosting an event within a public park. </w:t>
      </w:r>
      <w:r w:rsidR="00D21A8B" w:rsidRPr="00622FDE">
        <w:rPr>
          <w:rFonts w:ascii="Roboto" w:eastAsiaTheme="minorEastAsia" w:hAnsi="Roboto" w:cs="Arial"/>
        </w:rPr>
        <w:t>To</w:t>
      </w:r>
      <w:r w:rsidRPr="00622FDE">
        <w:rPr>
          <w:rFonts w:ascii="Roboto" w:eastAsiaTheme="minorEastAsia" w:hAnsi="Roboto" w:cs="Arial"/>
        </w:rPr>
        <w:t xml:space="preserve"> show an outdoor movie to a viewing audience on public property</w:t>
      </w:r>
      <w:r w:rsidR="00D21A8B" w:rsidRPr="00622FDE">
        <w:rPr>
          <w:rFonts w:ascii="Roboto" w:eastAsiaTheme="minorEastAsia" w:hAnsi="Roboto" w:cs="Arial"/>
        </w:rPr>
        <w:t>,</w:t>
      </w:r>
      <w:r w:rsidRPr="00622FDE">
        <w:rPr>
          <w:rFonts w:ascii="Roboto" w:eastAsiaTheme="minorEastAsia" w:hAnsi="Roboto" w:cs="Arial"/>
        </w:rPr>
        <w:t xml:space="preserve"> public performance rights for the movie to be shown</w:t>
      </w:r>
      <w:r w:rsidR="00D21A8B" w:rsidRPr="00622FDE">
        <w:rPr>
          <w:rFonts w:ascii="Roboto" w:eastAsiaTheme="minorEastAsia" w:hAnsi="Roboto" w:cs="Arial"/>
        </w:rPr>
        <w:t xml:space="preserve"> must be secured</w:t>
      </w:r>
      <w:r w:rsidRPr="00622FDE">
        <w:rPr>
          <w:rFonts w:ascii="Roboto" w:eastAsiaTheme="minorEastAsia" w:hAnsi="Roboto" w:cs="Arial"/>
        </w:rPr>
        <w:t xml:space="preserve">. Public performance rights can be obtained by contacting one of the licensing companies that represent the Motion Picture Association (e.g. Swank Motion Pictures, Criterion USA or Motion Picture Licensing Corporation). </w:t>
      </w:r>
      <w:r w:rsidRPr="00622FDE">
        <w:rPr>
          <w:rFonts w:ascii="Roboto" w:eastAsiaTheme="minorEastAsia" w:hAnsi="Roboto" w:cs="Arial"/>
          <w:i/>
          <w:iCs/>
        </w:rPr>
        <w:t xml:space="preserve">Fireworks/Pyrotechnics </w:t>
      </w:r>
    </w:p>
    <w:p w14:paraId="24012A2B" w14:textId="2761E005"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Not permitted in/near Hilliard’s Station Park</w:t>
      </w:r>
      <w:r w:rsidR="00FF2952" w:rsidRPr="00622FDE">
        <w:rPr>
          <w:rFonts w:ascii="Roboto" w:eastAsiaTheme="minorEastAsia" w:hAnsi="Roboto" w:cs="Arial"/>
        </w:rPr>
        <w:t>.</w:t>
      </w:r>
    </w:p>
    <w:p w14:paraId="52E47693" w14:textId="77777777" w:rsidR="00EF737E" w:rsidRPr="00622FDE" w:rsidRDefault="00EF737E" w:rsidP="00FE47DC">
      <w:pPr>
        <w:rPr>
          <w:rFonts w:ascii="Roboto" w:eastAsiaTheme="minorEastAsia" w:hAnsi="Roboto" w:cs="Arial"/>
          <w:b/>
          <w:bCs/>
        </w:rPr>
      </w:pPr>
      <w:r w:rsidRPr="00622FDE">
        <w:rPr>
          <w:rFonts w:ascii="Roboto" w:eastAsiaTheme="minorEastAsia" w:hAnsi="Roboto" w:cs="Arial"/>
          <w:b/>
          <w:bCs/>
        </w:rPr>
        <w:t>Structures</w:t>
      </w:r>
    </w:p>
    <w:p w14:paraId="5BBB8464" w14:textId="5829B3D2" w:rsidR="00401812" w:rsidRPr="00622FDE" w:rsidRDefault="00401812" w:rsidP="00FE47DC">
      <w:pPr>
        <w:rPr>
          <w:rFonts w:ascii="Roboto" w:eastAsiaTheme="minorEastAsia" w:hAnsi="Roboto" w:cs="Arial"/>
          <w:i/>
          <w:iCs/>
        </w:rPr>
      </w:pPr>
      <w:r w:rsidRPr="00622FDE">
        <w:rPr>
          <w:rFonts w:ascii="Roboto" w:eastAsiaTheme="minorEastAsia" w:hAnsi="Roboto" w:cs="Arial"/>
          <w:i/>
          <w:iCs/>
        </w:rPr>
        <w:t xml:space="preserve">Tents  </w:t>
      </w:r>
    </w:p>
    <w:p w14:paraId="43D2E930" w14:textId="77777777"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 xml:space="preserve">Tent installation and removal must occur during the permitted set-up/teardown period. </w:t>
      </w:r>
    </w:p>
    <w:p w14:paraId="0D48AFC1" w14:textId="77777777"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 xml:space="preserve">All temporary structures must be indicated on the event site plan. </w:t>
      </w:r>
    </w:p>
    <w:p w14:paraId="388B465F" w14:textId="71E895A0"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Tent size must be less than a 20x20</w:t>
      </w:r>
      <w:r w:rsidR="00D21A8B" w:rsidRPr="00622FDE">
        <w:rPr>
          <w:rFonts w:ascii="Roboto" w:eastAsiaTheme="minorEastAsia" w:hAnsi="Roboto" w:cs="Arial"/>
        </w:rPr>
        <w:t>-foot</w:t>
      </w:r>
      <w:r w:rsidRPr="00622FDE">
        <w:rPr>
          <w:rFonts w:ascii="Roboto" w:eastAsiaTheme="minorEastAsia" w:hAnsi="Roboto" w:cs="Arial"/>
        </w:rPr>
        <w:t xml:space="preserve"> </w:t>
      </w:r>
      <w:r w:rsidR="00D21A8B" w:rsidRPr="00622FDE">
        <w:rPr>
          <w:rFonts w:ascii="Roboto" w:eastAsiaTheme="minorEastAsia" w:hAnsi="Roboto" w:cs="Arial"/>
        </w:rPr>
        <w:t>space</w:t>
      </w:r>
      <w:r w:rsidRPr="00622FDE">
        <w:rPr>
          <w:rFonts w:ascii="Roboto" w:eastAsiaTheme="minorEastAsia" w:hAnsi="Roboto" w:cs="Arial"/>
        </w:rPr>
        <w:t xml:space="preserve">. All tents in </w:t>
      </w:r>
      <w:r w:rsidR="00FF2952" w:rsidRPr="00622FDE">
        <w:rPr>
          <w:rFonts w:ascii="Roboto" w:eastAsiaTheme="minorEastAsia" w:hAnsi="Roboto" w:cs="Arial"/>
        </w:rPr>
        <w:t>Downtown</w:t>
      </w:r>
      <w:r w:rsidRPr="00622FDE">
        <w:rPr>
          <w:rFonts w:ascii="Roboto" w:eastAsiaTheme="minorEastAsia" w:hAnsi="Roboto" w:cs="Arial"/>
        </w:rPr>
        <w:t xml:space="preserve"> Hilliard must remain on a hard surface and be secured. Each tent must have an exterior clearance of three feet on all sides. In </w:t>
      </w:r>
      <w:r w:rsidR="00AE1BEA" w:rsidRPr="00622FDE">
        <w:rPr>
          <w:rFonts w:ascii="Roboto" w:eastAsiaTheme="minorEastAsia" w:hAnsi="Roboto" w:cs="Arial"/>
        </w:rPr>
        <w:t>the case</w:t>
      </w:r>
      <w:r w:rsidRPr="00622FDE">
        <w:rPr>
          <w:rFonts w:ascii="Roboto" w:eastAsiaTheme="minorEastAsia" w:hAnsi="Roboto" w:cs="Arial"/>
        </w:rPr>
        <w:t xml:space="preserve"> of multiple tents, this means at least six feet or more </w:t>
      </w:r>
      <w:r w:rsidR="00D21A8B" w:rsidRPr="00622FDE">
        <w:rPr>
          <w:rFonts w:ascii="Roboto" w:eastAsiaTheme="minorEastAsia" w:hAnsi="Roboto" w:cs="Arial"/>
        </w:rPr>
        <w:t xml:space="preserve">must exist </w:t>
      </w:r>
      <w:r w:rsidRPr="00622FDE">
        <w:rPr>
          <w:rFonts w:ascii="Roboto" w:eastAsiaTheme="minorEastAsia" w:hAnsi="Roboto" w:cs="Arial"/>
        </w:rPr>
        <w:t>between structure</w:t>
      </w:r>
      <w:r w:rsidR="00D21A8B" w:rsidRPr="00622FDE">
        <w:rPr>
          <w:rFonts w:ascii="Roboto" w:eastAsiaTheme="minorEastAsia" w:hAnsi="Roboto" w:cs="Arial"/>
        </w:rPr>
        <w:t>s</w:t>
      </w:r>
      <w:r w:rsidRPr="00622FDE">
        <w:rPr>
          <w:rFonts w:ascii="Roboto" w:eastAsiaTheme="minorEastAsia" w:hAnsi="Roboto" w:cs="Arial"/>
        </w:rPr>
        <w:t xml:space="preserve">. Each tent must have a working fire extinguisher at the time of inspection and for the duration of the event. </w:t>
      </w:r>
    </w:p>
    <w:p w14:paraId="52177A62" w14:textId="205BE30A"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 xml:space="preserve">Tents may be placed in city streets and alleys that have been legally closed </w:t>
      </w:r>
      <w:r w:rsidR="00D21A8B" w:rsidRPr="00622FDE">
        <w:rPr>
          <w:rFonts w:ascii="Roboto" w:eastAsiaTheme="minorEastAsia" w:hAnsi="Roboto" w:cs="Arial"/>
        </w:rPr>
        <w:t>if</w:t>
      </w:r>
      <w:r w:rsidRPr="00622FDE">
        <w:rPr>
          <w:rFonts w:ascii="Roboto" w:eastAsiaTheme="minorEastAsia" w:hAnsi="Roboto" w:cs="Arial"/>
        </w:rPr>
        <w:t xml:space="preserve"> a continuous 20-foot-wide fire lane is maintained throughout the closure area. </w:t>
      </w:r>
    </w:p>
    <w:p w14:paraId="69BEF391" w14:textId="77777777"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Tents may only be placed in public parks upon receiving approval from the Special Events Committee.</w:t>
      </w:r>
    </w:p>
    <w:p w14:paraId="5D92E614" w14:textId="77777777"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 xml:space="preserve">No tent stakes may be driven into any asphalt, brick, or concrete surface. All tents must be anchored with water ballasts (barrels) or concrete ballasts capable of anchoring the tents during high winds.  </w:t>
      </w:r>
    </w:p>
    <w:p w14:paraId="67917663" w14:textId="281FF37B"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 xml:space="preserve">Norwich </w:t>
      </w:r>
      <w:r w:rsidR="00D21A8B" w:rsidRPr="00622FDE">
        <w:rPr>
          <w:rFonts w:ascii="Roboto" w:eastAsiaTheme="minorEastAsia" w:hAnsi="Roboto" w:cs="Arial"/>
        </w:rPr>
        <w:t xml:space="preserve">Township </w:t>
      </w:r>
      <w:r w:rsidRPr="00622FDE">
        <w:rPr>
          <w:rFonts w:ascii="Roboto" w:eastAsiaTheme="minorEastAsia" w:hAnsi="Roboto" w:cs="Arial"/>
        </w:rPr>
        <w:t xml:space="preserve">Fire Department will not fill water ballasts (barrels) to anchor tents. </w:t>
      </w:r>
    </w:p>
    <w:p w14:paraId="5277AE19" w14:textId="77777777"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Water required for filling water ballasts must be provided by the tent supplier or arranged through the Columbus Division of Water via a fire-hydrant. Submit a Special Event Fire Hydrant Application to the Columbus Division of Water to request hydrant access.</w:t>
      </w:r>
    </w:p>
    <w:p w14:paraId="545ED1C4" w14:textId="69DD3DD5"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If concrete ballasts are to be placed on a hard surface</w:t>
      </w:r>
      <w:r w:rsidR="00D21A8B" w:rsidRPr="00622FDE">
        <w:rPr>
          <w:rFonts w:ascii="Roboto" w:eastAsiaTheme="minorEastAsia" w:hAnsi="Roboto" w:cs="Arial"/>
        </w:rPr>
        <w:t>,</w:t>
      </w:r>
      <w:r w:rsidRPr="00622FDE">
        <w:rPr>
          <w:rFonts w:ascii="Roboto" w:eastAsiaTheme="minorEastAsia" w:hAnsi="Roboto" w:cs="Arial"/>
        </w:rPr>
        <w:t xml:space="preserve"> a rubber mat must be placed underneath to avoid damage. </w:t>
      </w:r>
    </w:p>
    <w:p w14:paraId="54A2407E" w14:textId="6820D146"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t xml:space="preserve">All tents with seating must have an aisle a minimum of 44 inches wide, illuminated exit signs if occupied at dusk or night, and an exit point within 100 feet of each occupant. </w:t>
      </w:r>
    </w:p>
    <w:p w14:paraId="6F90F803" w14:textId="3E2DD7E9" w:rsidR="00401812" w:rsidRPr="00622FDE" w:rsidRDefault="00401812" w:rsidP="008F018A">
      <w:pPr>
        <w:pStyle w:val="ListParagraph"/>
        <w:numPr>
          <w:ilvl w:val="0"/>
          <w:numId w:val="17"/>
        </w:numPr>
        <w:rPr>
          <w:rFonts w:ascii="Roboto" w:eastAsiaTheme="minorEastAsia" w:hAnsi="Roboto" w:cs="Arial"/>
        </w:rPr>
      </w:pPr>
      <w:r w:rsidRPr="00622FDE">
        <w:rPr>
          <w:rFonts w:ascii="Roboto" w:eastAsiaTheme="minorEastAsia" w:hAnsi="Roboto" w:cs="Arial"/>
        </w:rPr>
        <w:lastRenderedPageBreak/>
        <w:t xml:space="preserve">The </w:t>
      </w:r>
      <w:r w:rsidR="00AE1BEA" w:rsidRPr="00622FDE">
        <w:rPr>
          <w:rFonts w:ascii="Roboto" w:eastAsiaTheme="minorEastAsia" w:hAnsi="Roboto" w:cs="Arial"/>
        </w:rPr>
        <w:t>city</w:t>
      </w:r>
      <w:r w:rsidRPr="00622FDE">
        <w:rPr>
          <w:rFonts w:ascii="Roboto" w:eastAsiaTheme="minorEastAsia" w:hAnsi="Roboto" w:cs="Arial"/>
        </w:rPr>
        <w:t xml:space="preserve"> does not loan or rent out tables, chairs, tents, or bleachers for events. There are numerous companies in the City of Hilliard and surrounding areas that rent tables, chairs, tents, and bleachers. </w:t>
      </w:r>
    </w:p>
    <w:p w14:paraId="38A685D7" w14:textId="0A74255C" w:rsidR="007E4A8F" w:rsidRPr="00622FDE" w:rsidRDefault="007E4A8F" w:rsidP="00FE47DC">
      <w:pPr>
        <w:rPr>
          <w:rFonts w:ascii="Roboto" w:eastAsiaTheme="minorEastAsia" w:hAnsi="Roboto" w:cs="Arial"/>
          <w:i/>
          <w:iCs/>
        </w:rPr>
      </w:pPr>
      <w:r w:rsidRPr="00622FDE">
        <w:rPr>
          <w:rFonts w:ascii="Roboto" w:eastAsiaTheme="minorEastAsia" w:hAnsi="Roboto" w:cs="Arial"/>
          <w:i/>
          <w:iCs/>
        </w:rPr>
        <w:t>Stages</w:t>
      </w:r>
    </w:p>
    <w:p w14:paraId="67694DAA" w14:textId="42D77D91" w:rsidR="007E4A8F" w:rsidRPr="00622FDE" w:rsidRDefault="007E4A8F" w:rsidP="008F018A">
      <w:pPr>
        <w:pStyle w:val="ListParagraph"/>
        <w:numPr>
          <w:ilvl w:val="0"/>
          <w:numId w:val="18"/>
        </w:numPr>
        <w:rPr>
          <w:rFonts w:ascii="Roboto" w:eastAsiaTheme="minorEastAsia" w:hAnsi="Roboto" w:cs="Arial"/>
        </w:rPr>
      </w:pPr>
      <w:r w:rsidRPr="00622FDE">
        <w:rPr>
          <w:rFonts w:ascii="Roboto" w:eastAsiaTheme="minorEastAsia" w:hAnsi="Roboto" w:cs="Arial"/>
        </w:rPr>
        <w:t xml:space="preserve">Stages or platforms greater than 120 square feet or exceeding an occupant load of 10 or more </w:t>
      </w:r>
      <w:r w:rsidR="00AE1BEA" w:rsidRPr="00622FDE">
        <w:rPr>
          <w:rFonts w:ascii="Roboto" w:eastAsiaTheme="minorEastAsia" w:hAnsi="Roboto" w:cs="Arial"/>
        </w:rPr>
        <w:t>people require</w:t>
      </w:r>
      <w:r w:rsidR="0041383E" w:rsidRPr="00622FDE">
        <w:rPr>
          <w:rFonts w:ascii="Roboto" w:eastAsiaTheme="minorEastAsia" w:hAnsi="Roboto" w:cs="Arial"/>
        </w:rPr>
        <w:t xml:space="preserve"> an inspection</w:t>
      </w:r>
      <w:r w:rsidR="006D5E0C" w:rsidRPr="00622FDE">
        <w:rPr>
          <w:rFonts w:ascii="Roboto" w:eastAsiaTheme="minorEastAsia" w:hAnsi="Roboto" w:cs="Arial"/>
        </w:rPr>
        <w:t xml:space="preserve"> and a permit.</w:t>
      </w:r>
      <w:r w:rsidRPr="00622FDE">
        <w:rPr>
          <w:rFonts w:ascii="Roboto" w:eastAsiaTheme="minorEastAsia" w:hAnsi="Roboto" w:cs="Arial"/>
        </w:rPr>
        <w:t xml:space="preserve"> </w:t>
      </w:r>
    </w:p>
    <w:p w14:paraId="4DD55450" w14:textId="72E6746B" w:rsidR="007E4A8F" w:rsidRPr="00622FDE" w:rsidRDefault="007E4A8F" w:rsidP="008F018A">
      <w:pPr>
        <w:pStyle w:val="ListParagraph"/>
        <w:numPr>
          <w:ilvl w:val="0"/>
          <w:numId w:val="18"/>
        </w:numPr>
        <w:rPr>
          <w:rFonts w:ascii="Roboto" w:eastAsiaTheme="minorEastAsia" w:hAnsi="Roboto" w:cs="Arial"/>
        </w:rPr>
      </w:pPr>
      <w:r w:rsidRPr="00622FDE">
        <w:rPr>
          <w:rFonts w:ascii="Roboto" w:eastAsiaTheme="minorEastAsia" w:hAnsi="Roboto" w:cs="Arial"/>
        </w:rPr>
        <w:t xml:space="preserve">Stage canopies of </w:t>
      </w:r>
      <w:r w:rsidR="00D21A8B" w:rsidRPr="00622FDE">
        <w:rPr>
          <w:rFonts w:ascii="Roboto" w:eastAsiaTheme="minorEastAsia" w:hAnsi="Roboto" w:cs="Arial"/>
        </w:rPr>
        <w:t xml:space="preserve">more than </w:t>
      </w:r>
      <w:r w:rsidRPr="00622FDE">
        <w:rPr>
          <w:rFonts w:ascii="Roboto" w:eastAsiaTheme="minorEastAsia" w:hAnsi="Roboto" w:cs="Arial"/>
        </w:rPr>
        <w:t>400 square feet require the seal of a registered State of Ohio design professional require</w:t>
      </w:r>
      <w:r w:rsidR="0041383E" w:rsidRPr="00622FDE">
        <w:rPr>
          <w:rFonts w:ascii="Roboto" w:eastAsiaTheme="minorEastAsia" w:hAnsi="Roboto" w:cs="Arial"/>
        </w:rPr>
        <w:t>s</w:t>
      </w:r>
      <w:r w:rsidRPr="00622FDE">
        <w:rPr>
          <w:rFonts w:ascii="Roboto" w:eastAsiaTheme="minorEastAsia" w:hAnsi="Roboto" w:cs="Arial"/>
        </w:rPr>
        <w:t xml:space="preserve"> an</w:t>
      </w:r>
      <w:r w:rsidR="00D21A8B" w:rsidRPr="00622FDE">
        <w:rPr>
          <w:rFonts w:ascii="Roboto" w:eastAsiaTheme="minorEastAsia" w:hAnsi="Roboto" w:cs="Arial"/>
        </w:rPr>
        <w:t xml:space="preserve"> additional inspection</w:t>
      </w:r>
      <w:r w:rsidR="0041383E" w:rsidRPr="00622FDE">
        <w:rPr>
          <w:rFonts w:ascii="Roboto" w:eastAsiaTheme="minorEastAsia" w:hAnsi="Roboto" w:cs="Arial"/>
        </w:rPr>
        <w:t>.</w:t>
      </w:r>
      <w:r w:rsidR="00D21A8B" w:rsidRPr="00622FDE">
        <w:rPr>
          <w:rFonts w:ascii="Roboto" w:eastAsiaTheme="minorEastAsia" w:hAnsi="Roboto" w:cs="Arial"/>
        </w:rPr>
        <w:t xml:space="preserve"> </w:t>
      </w:r>
    </w:p>
    <w:p w14:paraId="63D71AFC" w14:textId="15D61F93" w:rsidR="007E4A8F" w:rsidRPr="00622FDE" w:rsidRDefault="007E4A8F" w:rsidP="008F018A">
      <w:pPr>
        <w:pStyle w:val="ListParagraph"/>
        <w:numPr>
          <w:ilvl w:val="0"/>
          <w:numId w:val="18"/>
        </w:numPr>
        <w:rPr>
          <w:rFonts w:ascii="Roboto" w:eastAsiaTheme="minorEastAsia" w:hAnsi="Roboto" w:cs="Arial"/>
        </w:rPr>
      </w:pPr>
      <w:r w:rsidRPr="00622FDE">
        <w:rPr>
          <w:rFonts w:ascii="Roboto" w:eastAsiaTheme="minorEastAsia" w:hAnsi="Roboto" w:cs="Arial"/>
        </w:rPr>
        <w:t xml:space="preserve">Mobile stages </w:t>
      </w:r>
      <w:r w:rsidR="00D21A8B" w:rsidRPr="00622FDE">
        <w:rPr>
          <w:rFonts w:ascii="Roboto" w:eastAsiaTheme="minorEastAsia" w:hAnsi="Roboto" w:cs="Arial"/>
        </w:rPr>
        <w:t>(</w:t>
      </w:r>
      <w:r w:rsidRPr="00622FDE">
        <w:rPr>
          <w:rFonts w:ascii="Roboto" w:eastAsiaTheme="minorEastAsia" w:hAnsi="Roboto" w:cs="Arial"/>
        </w:rPr>
        <w:t xml:space="preserve">such as </w:t>
      </w:r>
      <w:r w:rsidR="00D21A8B" w:rsidRPr="00622FDE">
        <w:rPr>
          <w:rFonts w:ascii="Roboto" w:eastAsiaTheme="minorEastAsia" w:hAnsi="Roboto" w:cs="Arial"/>
        </w:rPr>
        <w:t xml:space="preserve">a </w:t>
      </w:r>
      <w:r w:rsidRPr="00622FDE">
        <w:rPr>
          <w:rFonts w:ascii="Roboto" w:eastAsiaTheme="minorEastAsia" w:hAnsi="Roboto" w:cs="Arial"/>
        </w:rPr>
        <w:t>stage van</w:t>
      </w:r>
      <w:r w:rsidR="00D21A8B" w:rsidRPr="00622FDE">
        <w:rPr>
          <w:rFonts w:ascii="Roboto" w:eastAsiaTheme="minorEastAsia" w:hAnsi="Roboto" w:cs="Arial"/>
        </w:rPr>
        <w:t>)</w:t>
      </w:r>
      <w:r w:rsidRPr="00622FDE">
        <w:rPr>
          <w:rFonts w:ascii="Roboto" w:eastAsiaTheme="minorEastAsia" w:hAnsi="Roboto" w:cs="Arial"/>
        </w:rPr>
        <w:t xml:space="preserve"> do not require a permit. Mobile stages </w:t>
      </w:r>
      <w:r w:rsidR="00D21A8B" w:rsidRPr="00622FDE">
        <w:rPr>
          <w:rFonts w:ascii="Roboto" w:eastAsiaTheme="minorEastAsia" w:hAnsi="Roboto" w:cs="Arial"/>
        </w:rPr>
        <w:t xml:space="preserve">that </w:t>
      </w:r>
      <w:r w:rsidRPr="00622FDE">
        <w:rPr>
          <w:rFonts w:ascii="Roboto" w:eastAsiaTheme="minorEastAsia" w:hAnsi="Roboto" w:cs="Arial"/>
        </w:rPr>
        <w:t>have been issued a Vehicle Identification Number (VIN) and do not require onsite construction, alteration</w:t>
      </w:r>
      <w:r w:rsidR="00D21A8B" w:rsidRPr="00622FDE">
        <w:rPr>
          <w:rFonts w:ascii="Roboto" w:eastAsiaTheme="minorEastAsia" w:hAnsi="Roboto" w:cs="Arial"/>
        </w:rPr>
        <w:t>,</w:t>
      </w:r>
      <w:r w:rsidRPr="00622FDE">
        <w:rPr>
          <w:rFonts w:ascii="Roboto" w:eastAsiaTheme="minorEastAsia" w:hAnsi="Roboto" w:cs="Arial"/>
        </w:rPr>
        <w:t xml:space="preserve"> or fabrication do not require a building permit. If the mobile stage has an attached covering of tent or awning </w:t>
      </w:r>
      <w:r w:rsidR="00D21A8B" w:rsidRPr="00622FDE">
        <w:rPr>
          <w:rFonts w:ascii="Roboto" w:eastAsiaTheme="minorEastAsia" w:hAnsi="Roboto" w:cs="Arial"/>
        </w:rPr>
        <w:t xml:space="preserve">more than </w:t>
      </w:r>
      <w:r w:rsidRPr="00622FDE">
        <w:rPr>
          <w:rFonts w:ascii="Roboto" w:eastAsiaTheme="minorEastAsia" w:hAnsi="Roboto" w:cs="Arial"/>
        </w:rPr>
        <w:t xml:space="preserve">400 square feet a Fire Department Temporary Operational Permit and inspection will be required. Mobile stages under a separate structure of tent or awning </w:t>
      </w:r>
      <w:r w:rsidR="00D21A8B" w:rsidRPr="00622FDE">
        <w:rPr>
          <w:rFonts w:ascii="Roboto" w:eastAsiaTheme="minorEastAsia" w:hAnsi="Roboto" w:cs="Arial"/>
        </w:rPr>
        <w:t xml:space="preserve">more than </w:t>
      </w:r>
      <w:r w:rsidRPr="00622FDE">
        <w:rPr>
          <w:rFonts w:ascii="Roboto" w:eastAsiaTheme="minorEastAsia" w:hAnsi="Roboto" w:cs="Arial"/>
        </w:rPr>
        <w:t xml:space="preserve">400 square feet will require a building and </w:t>
      </w:r>
      <w:r w:rsidR="00D21A8B" w:rsidRPr="00622FDE">
        <w:rPr>
          <w:rFonts w:ascii="Roboto" w:eastAsiaTheme="minorEastAsia" w:hAnsi="Roboto" w:cs="Arial"/>
        </w:rPr>
        <w:t xml:space="preserve">fire </w:t>
      </w:r>
      <w:r w:rsidRPr="00622FDE">
        <w:rPr>
          <w:rFonts w:ascii="Roboto" w:eastAsiaTheme="minorEastAsia" w:hAnsi="Roboto" w:cs="Arial"/>
        </w:rPr>
        <w:t>permit via the N</w:t>
      </w:r>
      <w:r w:rsidR="003B758A" w:rsidRPr="00622FDE">
        <w:rPr>
          <w:rFonts w:ascii="Roboto" w:eastAsiaTheme="minorEastAsia" w:hAnsi="Roboto" w:cs="Arial"/>
        </w:rPr>
        <w:t>orwich Township Fire Department</w:t>
      </w:r>
      <w:r w:rsidRPr="00622FDE">
        <w:rPr>
          <w:rFonts w:ascii="Roboto" w:eastAsiaTheme="minorEastAsia" w:hAnsi="Roboto" w:cs="Arial"/>
        </w:rPr>
        <w:t xml:space="preserve"> combined </w:t>
      </w:r>
      <w:hyperlink r:id="rId15" w:history="1">
        <w:r w:rsidRPr="00622FDE">
          <w:rPr>
            <w:rStyle w:val="Hyperlink"/>
            <w:rFonts w:ascii="Roboto" w:eastAsiaTheme="minorEastAsia" w:hAnsi="Roboto" w:cs="Arial"/>
          </w:rPr>
          <w:t>Temporary Structure</w:t>
        </w:r>
      </w:hyperlink>
      <w:r w:rsidRPr="00622FDE">
        <w:rPr>
          <w:rFonts w:ascii="Roboto" w:eastAsiaTheme="minorEastAsia" w:hAnsi="Roboto" w:cs="Arial"/>
        </w:rPr>
        <w:t xml:space="preserve"> application.</w:t>
      </w:r>
    </w:p>
    <w:p w14:paraId="134F31BE" w14:textId="386E24EB" w:rsidR="007E4A8F" w:rsidRPr="00622FDE" w:rsidRDefault="007E4A8F" w:rsidP="00FE47DC">
      <w:pPr>
        <w:rPr>
          <w:rFonts w:ascii="Roboto" w:eastAsiaTheme="minorEastAsia" w:hAnsi="Roboto" w:cs="Arial"/>
          <w:b/>
          <w:bCs/>
        </w:rPr>
      </w:pPr>
      <w:r w:rsidRPr="00622FDE">
        <w:rPr>
          <w:rFonts w:ascii="Roboto" w:eastAsiaTheme="minorEastAsia" w:hAnsi="Roboto" w:cs="Arial"/>
          <w:b/>
          <w:bCs/>
        </w:rPr>
        <w:t>Food and Beverages</w:t>
      </w:r>
    </w:p>
    <w:p w14:paraId="60340FD3" w14:textId="54336FE3" w:rsidR="007E4A8F" w:rsidRPr="00622FDE" w:rsidRDefault="007E4A8F" w:rsidP="00FE47DC">
      <w:pPr>
        <w:rPr>
          <w:rFonts w:ascii="Roboto" w:eastAsiaTheme="minorEastAsia" w:hAnsi="Roboto" w:cs="Arial"/>
          <w:i/>
          <w:iCs/>
        </w:rPr>
      </w:pPr>
      <w:r w:rsidRPr="00622FDE">
        <w:rPr>
          <w:rFonts w:ascii="Roboto" w:eastAsiaTheme="minorEastAsia" w:hAnsi="Roboto" w:cs="Arial"/>
          <w:i/>
          <w:iCs/>
        </w:rPr>
        <w:t>Licensing</w:t>
      </w:r>
    </w:p>
    <w:p w14:paraId="48500EA2" w14:textId="7299401A" w:rsidR="007E4A8F" w:rsidRPr="00622FDE" w:rsidRDefault="007E4A8F" w:rsidP="008F018A">
      <w:pPr>
        <w:pStyle w:val="ListParagraph"/>
        <w:numPr>
          <w:ilvl w:val="0"/>
          <w:numId w:val="19"/>
        </w:numPr>
        <w:rPr>
          <w:rFonts w:ascii="Roboto" w:eastAsiaTheme="minorEastAsia" w:hAnsi="Roboto" w:cs="Arial"/>
        </w:rPr>
      </w:pPr>
      <w:r w:rsidRPr="00622FDE">
        <w:rPr>
          <w:rFonts w:ascii="Roboto" w:eastAsiaTheme="minorEastAsia" w:hAnsi="Roboto" w:cs="Arial"/>
        </w:rPr>
        <w:t xml:space="preserve">Health and licensing requirements apply to all food/beverage sales. An </w:t>
      </w:r>
      <w:r w:rsidR="00C626FA" w:rsidRPr="00622FDE">
        <w:rPr>
          <w:rFonts w:ascii="Roboto" w:eastAsiaTheme="minorEastAsia" w:hAnsi="Roboto" w:cs="Arial"/>
        </w:rPr>
        <w:t xml:space="preserve">application </w:t>
      </w:r>
      <w:r w:rsidRPr="00622FDE">
        <w:rPr>
          <w:rFonts w:ascii="Roboto" w:eastAsiaTheme="minorEastAsia" w:hAnsi="Roboto" w:cs="Arial"/>
        </w:rPr>
        <w:t xml:space="preserve">for a Temporary Food License must be obtained from Franklin County Public Health and is required when a sale price is associated with the exchange of food and/or beverages. Food served free of charge or free with the option to donate an unidentified amount does not require a permit or license. </w:t>
      </w:r>
    </w:p>
    <w:p w14:paraId="424E35CB" w14:textId="7C3D2C63" w:rsidR="007E4A8F" w:rsidRPr="00622FDE" w:rsidRDefault="007E4A8F" w:rsidP="008F018A">
      <w:pPr>
        <w:pStyle w:val="ListParagraph"/>
        <w:numPr>
          <w:ilvl w:val="0"/>
          <w:numId w:val="19"/>
        </w:numPr>
        <w:rPr>
          <w:rFonts w:ascii="Roboto" w:eastAsiaTheme="minorEastAsia" w:hAnsi="Roboto" w:cs="Arial"/>
        </w:rPr>
      </w:pPr>
      <w:r w:rsidRPr="00622FDE">
        <w:rPr>
          <w:rFonts w:ascii="Roboto" w:eastAsiaTheme="minorEastAsia" w:hAnsi="Roboto" w:cs="Arial"/>
        </w:rPr>
        <w:t xml:space="preserve">Health and licensing inspectors may visit the event and have the authority to close any food/beverage sales operation not in compliance with health and licensing regulations. All permits must be clearly displayed. Ohio code does not permit cooking inside tents. For further information on food and beverage guidelines, </w:t>
      </w:r>
      <w:r w:rsidR="00C626FA" w:rsidRPr="00622FDE">
        <w:rPr>
          <w:rFonts w:ascii="Roboto" w:eastAsiaTheme="minorEastAsia" w:hAnsi="Roboto" w:cs="Arial"/>
        </w:rPr>
        <w:t xml:space="preserve">Applicants </w:t>
      </w:r>
      <w:r w:rsidRPr="00622FDE">
        <w:rPr>
          <w:rFonts w:ascii="Roboto" w:eastAsiaTheme="minorEastAsia" w:hAnsi="Roboto" w:cs="Arial"/>
        </w:rPr>
        <w:t xml:space="preserve">must contact Franklin County Public Health 614-525-3160, or http://www.myfcph.org/foodTempLic.php. </w:t>
      </w:r>
    </w:p>
    <w:p w14:paraId="4D727786" w14:textId="21A5C5D6" w:rsidR="007E4A8F" w:rsidRPr="00622FDE" w:rsidRDefault="007E4A8F" w:rsidP="00FE47DC">
      <w:pPr>
        <w:rPr>
          <w:rFonts w:ascii="Roboto" w:eastAsiaTheme="minorEastAsia" w:hAnsi="Roboto" w:cs="Arial"/>
          <w:i/>
          <w:iCs/>
        </w:rPr>
      </w:pPr>
      <w:r w:rsidRPr="00622FDE">
        <w:rPr>
          <w:rFonts w:ascii="Roboto" w:eastAsiaTheme="minorEastAsia" w:hAnsi="Roboto" w:cs="Arial"/>
          <w:i/>
          <w:iCs/>
        </w:rPr>
        <w:t xml:space="preserve">Cooking Waste </w:t>
      </w:r>
    </w:p>
    <w:p w14:paraId="74BDD29F" w14:textId="4F81A933" w:rsidR="007E4A8F" w:rsidRPr="00622FDE" w:rsidRDefault="007E4A8F" w:rsidP="008F018A">
      <w:pPr>
        <w:pStyle w:val="ListParagraph"/>
        <w:numPr>
          <w:ilvl w:val="0"/>
          <w:numId w:val="20"/>
        </w:numPr>
        <w:rPr>
          <w:rFonts w:ascii="Roboto" w:eastAsiaTheme="minorEastAsia" w:hAnsi="Roboto" w:cs="Arial"/>
        </w:rPr>
      </w:pPr>
      <w:r w:rsidRPr="00622FDE">
        <w:rPr>
          <w:rFonts w:ascii="Roboto" w:eastAsiaTheme="minorEastAsia" w:hAnsi="Roboto" w:cs="Arial"/>
        </w:rPr>
        <w:t xml:space="preserve">The </w:t>
      </w:r>
      <w:r w:rsidR="00EF6292" w:rsidRPr="00622FDE">
        <w:rPr>
          <w:rFonts w:ascii="Roboto" w:eastAsiaTheme="minorEastAsia" w:hAnsi="Roboto" w:cs="Arial"/>
        </w:rPr>
        <w:t xml:space="preserve">Applicant </w:t>
      </w:r>
      <w:r w:rsidRPr="00622FDE">
        <w:rPr>
          <w:rFonts w:ascii="Roboto" w:eastAsiaTheme="minorEastAsia" w:hAnsi="Roboto" w:cs="Arial"/>
        </w:rPr>
        <w:t xml:space="preserve">is responsible for assuring that grease, ash, used cooking oil, and wastewater generated at the event is collected and disposed of. Under no circumstances should </w:t>
      </w:r>
      <w:r w:rsidR="00C626FA" w:rsidRPr="00622FDE">
        <w:rPr>
          <w:rFonts w:ascii="Roboto" w:eastAsiaTheme="minorEastAsia" w:hAnsi="Roboto" w:cs="Arial"/>
        </w:rPr>
        <w:t>these materials</w:t>
      </w:r>
      <w:r w:rsidRPr="00622FDE">
        <w:rPr>
          <w:rFonts w:ascii="Roboto" w:eastAsiaTheme="minorEastAsia" w:hAnsi="Roboto" w:cs="Arial"/>
        </w:rPr>
        <w:t xml:space="preserve"> be dumped anywhere on City property. When cooking with charcoal, a metal can with capacity to hold hot ash must be available. Vendors must also have access to at least five gallons of water. Discharging waste into sewers, storm drains or waterways is illegal</w:t>
      </w:r>
      <w:r w:rsidR="0041383E" w:rsidRPr="00622FDE">
        <w:rPr>
          <w:rFonts w:ascii="Roboto" w:eastAsiaTheme="minorEastAsia" w:hAnsi="Roboto" w:cs="Arial"/>
        </w:rPr>
        <w:t xml:space="preserve">, and will be prosecuted to </w:t>
      </w:r>
      <w:r w:rsidR="00AE1BEA" w:rsidRPr="00622FDE">
        <w:rPr>
          <w:rFonts w:ascii="Roboto" w:eastAsiaTheme="minorEastAsia" w:hAnsi="Roboto" w:cs="Arial"/>
        </w:rPr>
        <w:t>the fullest</w:t>
      </w:r>
      <w:r w:rsidR="0041383E" w:rsidRPr="00622FDE">
        <w:rPr>
          <w:rFonts w:ascii="Roboto" w:eastAsiaTheme="minorEastAsia" w:hAnsi="Roboto" w:cs="Arial"/>
        </w:rPr>
        <w:t xml:space="preserve"> extent allowed by law</w:t>
      </w:r>
      <w:r w:rsidRPr="00622FDE">
        <w:rPr>
          <w:rFonts w:ascii="Roboto" w:eastAsiaTheme="minorEastAsia" w:hAnsi="Roboto" w:cs="Arial"/>
        </w:rPr>
        <w:t xml:space="preserve">. </w:t>
      </w:r>
    </w:p>
    <w:p w14:paraId="0ED030D6" w14:textId="332A6F8F" w:rsidR="00EF737E" w:rsidRPr="00622FDE" w:rsidRDefault="00EF737E" w:rsidP="00EF737E">
      <w:pPr>
        <w:rPr>
          <w:rFonts w:ascii="Roboto" w:eastAsiaTheme="minorEastAsia" w:hAnsi="Roboto" w:cs="Arial"/>
          <w:i/>
          <w:iCs/>
        </w:rPr>
      </w:pPr>
      <w:r w:rsidRPr="00622FDE">
        <w:rPr>
          <w:rFonts w:ascii="Roboto" w:eastAsiaTheme="minorEastAsia" w:hAnsi="Roboto" w:cs="Arial"/>
          <w:i/>
          <w:iCs/>
        </w:rPr>
        <w:t>Food Trucks</w:t>
      </w:r>
    </w:p>
    <w:p w14:paraId="7E069A2F" w14:textId="1AADDAEC" w:rsidR="00EF737E" w:rsidRPr="00622FDE" w:rsidRDefault="00EF737E" w:rsidP="008F018A">
      <w:pPr>
        <w:pStyle w:val="ListParagraph"/>
        <w:numPr>
          <w:ilvl w:val="0"/>
          <w:numId w:val="20"/>
        </w:numPr>
        <w:rPr>
          <w:rFonts w:ascii="Roboto" w:eastAsiaTheme="minorEastAsia" w:hAnsi="Roboto" w:cs="Arial"/>
        </w:rPr>
      </w:pPr>
      <w:r w:rsidRPr="00622FDE">
        <w:rPr>
          <w:rFonts w:ascii="Roboto" w:eastAsiaTheme="minorEastAsia" w:hAnsi="Roboto" w:cs="Arial"/>
        </w:rPr>
        <w:lastRenderedPageBreak/>
        <w:t xml:space="preserve">Food </w:t>
      </w:r>
      <w:r w:rsidR="00C626FA" w:rsidRPr="00622FDE">
        <w:rPr>
          <w:rFonts w:ascii="Roboto" w:eastAsiaTheme="minorEastAsia" w:hAnsi="Roboto" w:cs="Arial"/>
        </w:rPr>
        <w:t xml:space="preserve">trucks </w:t>
      </w:r>
      <w:r w:rsidRPr="00622FDE">
        <w:rPr>
          <w:rFonts w:ascii="Roboto" w:eastAsiaTheme="minorEastAsia" w:hAnsi="Roboto" w:cs="Arial"/>
        </w:rPr>
        <w:t xml:space="preserve">are not permitted at events within </w:t>
      </w:r>
      <w:r w:rsidR="00B13EC7" w:rsidRPr="00622FDE">
        <w:rPr>
          <w:rFonts w:ascii="Roboto" w:eastAsiaTheme="minorEastAsia" w:hAnsi="Roboto" w:cs="Arial"/>
        </w:rPr>
        <w:t xml:space="preserve">Downtown </w:t>
      </w:r>
      <w:r w:rsidRPr="00622FDE">
        <w:rPr>
          <w:rFonts w:ascii="Roboto" w:eastAsiaTheme="minorEastAsia" w:hAnsi="Roboto" w:cs="Arial"/>
        </w:rPr>
        <w:t xml:space="preserve">Hilliard boundaries. Events should provide their own food/beverage (non-alcoholic) and promote event goers to </w:t>
      </w:r>
      <w:r w:rsidR="00C626FA" w:rsidRPr="00622FDE">
        <w:rPr>
          <w:rFonts w:ascii="Roboto" w:eastAsiaTheme="minorEastAsia" w:hAnsi="Roboto" w:cs="Arial"/>
        </w:rPr>
        <w:t xml:space="preserve">visit </w:t>
      </w:r>
      <w:r w:rsidRPr="00622FDE">
        <w:rPr>
          <w:rFonts w:ascii="Roboto" w:eastAsiaTheme="minorEastAsia" w:hAnsi="Roboto" w:cs="Arial"/>
        </w:rPr>
        <w:t>local establishments</w:t>
      </w:r>
      <w:r w:rsidR="00C626FA" w:rsidRPr="00622FDE">
        <w:rPr>
          <w:rFonts w:ascii="Roboto" w:eastAsiaTheme="minorEastAsia" w:hAnsi="Roboto" w:cs="Arial"/>
        </w:rPr>
        <w:t xml:space="preserve"> for alcoholic beverages</w:t>
      </w:r>
      <w:r w:rsidRPr="00622FDE">
        <w:rPr>
          <w:rFonts w:ascii="Roboto" w:eastAsiaTheme="minorEastAsia" w:hAnsi="Roboto" w:cs="Arial"/>
        </w:rPr>
        <w:t>.</w:t>
      </w:r>
    </w:p>
    <w:p w14:paraId="2AE5AE28" w14:textId="77777777" w:rsidR="006F56AF" w:rsidRPr="00622FDE" w:rsidRDefault="006F56AF" w:rsidP="006F56AF">
      <w:pPr>
        <w:rPr>
          <w:rFonts w:ascii="Roboto" w:eastAsiaTheme="minorEastAsia" w:hAnsi="Roboto" w:cs="Arial"/>
          <w:i/>
          <w:iCs/>
        </w:rPr>
      </w:pPr>
      <w:r w:rsidRPr="00622FDE">
        <w:rPr>
          <w:rFonts w:ascii="Roboto" w:eastAsiaTheme="minorEastAsia" w:hAnsi="Roboto" w:cs="Arial"/>
          <w:i/>
          <w:iCs/>
        </w:rPr>
        <w:t>Permits for Sale and Consumption of Alcohol</w:t>
      </w:r>
    </w:p>
    <w:p w14:paraId="48570DC5" w14:textId="77777777" w:rsidR="006F56AF" w:rsidRPr="00622FDE" w:rsidRDefault="006F56AF" w:rsidP="006F56AF">
      <w:pPr>
        <w:pStyle w:val="ListParagraph"/>
        <w:numPr>
          <w:ilvl w:val="0"/>
          <w:numId w:val="20"/>
        </w:numPr>
        <w:rPr>
          <w:rFonts w:ascii="Roboto" w:eastAsiaTheme="minorEastAsia" w:hAnsi="Roboto" w:cs="Arial"/>
        </w:rPr>
      </w:pPr>
      <w:r w:rsidRPr="00622FDE">
        <w:rPr>
          <w:rFonts w:ascii="Roboto" w:eastAsiaTheme="minorEastAsia" w:hAnsi="Roboto" w:cs="Arial"/>
        </w:rPr>
        <w:t xml:space="preserve">Organizations that desire to sell and/or serve alcoholic beverages shall follow the process outlined in Section </w:t>
      </w:r>
      <w:hyperlink r:id="rId16" w:history="1">
        <w:r w:rsidRPr="00622FDE">
          <w:rPr>
            <w:rStyle w:val="Hyperlink"/>
            <w:rFonts w:ascii="Roboto" w:eastAsiaTheme="minorEastAsia" w:hAnsi="Roboto" w:cs="Arial"/>
          </w:rPr>
          <w:t>971.21</w:t>
        </w:r>
      </w:hyperlink>
      <w:r w:rsidRPr="00622FDE">
        <w:rPr>
          <w:rFonts w:ascii="Roboto" w:eastAsiaTheme="minorEastAsia" w:hAnsi="Roboto" w:cs="Arial"/>
        </w:rPr>
        <w:t xml:space="preserve"> of the City’s Codified Ordinances. </w:t>
      </w:r>
    </w:p>
    <w:p w14:paraId="4EB82538" w14:textId="77777777" w:rsidR="006F56AF" w:rsidRPr="00622FDE" w:rsidRDefault="006F56AF" w:rsidP="006F56AF">
      <w:pPr>
        <w:pStyle w:val="ListParagraph"/>
        <w:numPr>
          <w:ilvl w:val="0"/>
          <w:numId w:val="20"/>
        </w:numPr>
        <w:rPr>
          <w:rFonts w:ascii="Roboto" w:eastAsiaTheme="minorEastAsia" w:hAnsi="Roboto" w:cs="Arial"/>
        </w:rPr>
      </w:pPr>
      <w:r w:rsidRPr="00622FDE">
        <w:rPr>
          <w:rFonts w:ascii="Roboto" w:eastAsiaTheme="minorEastAsia" w:hAnsi="Roboto" w:cs="Arial"/>
        </w:rPr>
        <w:t xml:space="preserve">Applications for </w:t>
      </w:r>
      <w:hyperlink r:id="rId17" w:history="1">
        <w:r w:rsidRPr="00622FDE">
          <w:rPr>
            <w:rStyle w:val="Hyperlink"/>
            <w:rFonts w:ascii="Roboto" w:hAnsi="Roboto" w:cs="Arial"/>
          </w:rPr>
          <w:t>Liquor</w:t>
        </w:r>
      </w:hyperlink>
      <w:r w:rsidRPr="00622FDE">
        <w:rPr>
          <w:rFonts w:ascii="Roboto" w:eastAsiaTheme="minorEastAsia" w:hAnsi="Roboto" w:cs="Arial"/>
        </w:rPr>
        <w:t xml:space="preserve"> Permits issued by the Ohio Department Of Commerce Ohio Liquor Control can be accessed here: </w:t>
      </w:r>
      <w:hyperlink r:id="rId18" w:history="1">
        <w:r w:rsidRPr="00622FDE">
          <w:rPr>
            <w:rStyle w:val="Hyperlink"/>
            <w:rFonts w:ascii="Roboto" w:eastAsiaTheme="minorEastAsia" w:hAnsi="Roboto" w:cs="Arial"/>
          </w:rPr>
          <w:t>Liquor Control Permits</w:t>
        </w:r>
      </w:hyperlink>
      <w:r w:rsidRPr="00622FDE">
        <w:rPr>
          <w:rFonts w:ascii="Roboto" w:eastAsiaTheme="minorEastAsia" w:hAnsi="Roboto" w:cs="Arial"/>
        </w:rPr>
        <w:t xml:space="preserve">. </w:t>
      </w:r>
    </w:p>
    <w:p w14:paraId="1F96C3C8" w14:textId="45D7B4A2" w:rsidR="004B2327" w:rsidRPr="00622FDE" w:rsidRDefault="004B2327" w:rsidP="00FE47DC">
      <w:pPr>
        <w:rPr>
          <w:rFonts w:ascii="Roboto" w:eastAsiaTheme="minorEastAsia" w:hAnsi="Roboto" w:cs="Arial"/>
          <w:i/>
          <w:iCs/>
        </w:rPr>
      </w:pPr>
      <w:r w:rsidRPr="00622FDE">
        <w:rPr>
          <w:rFonts w:ascii="Roboto" w:eastAsiaTheme="minorEastAsia" w:hAnsi="Roboto" w:cs="Arial"/>
          <w:i/>
          <w:iCs/>
        </w:rPr>
        <w:t xml:space="preserve">Old Hilliard DORA </w:t>
      </w:r>
    </w:p>
    <w:p w14:paraId="75E1805B" w14:textId="4D4D6629" w:rsidR="004B2327" w:rsidRPr="00622FDE" w:rsidRDefault="004B2327" w:rsidP="008F018A">
      <w:pPr>
        <w:pStyle w:val="ListParagraph"/>
        <w:numPr>
          <w:ilvl w:val="0"/>
          <w:numId w:val="21"/>
        </w:numPr>
        <w:rPr>
          <w:rFonts w:ascii="Roboto" w:eastAsiaTheme="minorEastAsia" w:hAnsi="Roboto" w:cs="Arial"/>
        </w:rPr>
      </w:pPr>
      <w:r w:rsidRPr="00622FDE">
        <w:rPr>
          <w:rFonts w:ascii="Roboto" w:eastAsiaTheme="minorEastAsia" w:hAnsi="Roboto" w:cs="Arial"/>
        </w:rPr>
        <w:t>Patrons who are 21 and older can purchase alcoholic beverage</w:t>
      </w:r>
      <w:r w:rsidR="00C626FA" w:rsidRPr="00622FDE">
        <w:rPr>
          <w:rFonts w:ascii="Roboto" w:eastAsiaTheme="minorEastAsia" w:hAnsi="Roboto" w:cs="Arial"/>
        </w:rPr>
        <w:t>s</w:t>
      </w:r>
      <w:r w:rsidRPr="00622FDE">
        <w:rPr>
          <w:rFonts w:ascii="Roboto" w:eastAsiaTheme="minorEastAsia" w:hAnsi="Roboto" w:cs="Arial"/>
        </w:rPr>
        <w:t xml:space="preserve"> to go, served in a clear plastic cup from participating locations to sip and stroll within the</w:t>
      </w:r>
      <w:r w:rsidR="006D3EA4" w:rsidRPr="00622FDE">
        <w:rPr>
          <w:rFonts w:ascii="Roboto" w:eastAsiaTheme="minorEastAsia" w:hAnsi="Roboto" w:cs="Arial"/>
        </w:rPr>
        <w:t xml:space="preserve"> Old Hilliard</w:t>
      </w:r>
      <w:r w:rsidRPr="00622FDE">
        <w:rPr>
          <w:rFonts w:ascii="Roboto" w:eastAsiaTheme="minorEastAsia" w:hAnsi="Roboto" w:cs="Arial"/>
        </w:rPr>
        <w:t xml:space="preserve"> </w:t>
      </w:r>
      <w:r w:rsidR="00C626FA" w:rsidRPr="00622FDE">
        <w:rPr>
          <w:rFonts w:ascii="Roboto" w:eastAsiaTheme="minorEastAsia" w:hAnsi="Roboto" w:cs="Arial"/>
        </w:rPr>
        <w:t>Designated Outdoor Refreshment Area</w:t>
      </w:r>
      <w:r w:rsidRPr="00622FDE">
        <w:rPr>
          <w:rFonts w:ascii="Roboto" w:eastAsiaTheme="minorEastAsia" w:hAnsi="Roboto" w:cs="Arial"/>
        </w:rPr>
        <w:t xml:space="preserve">. DORA boundaries are marked with signage on trash cans throughout the boundaries. DORA cups must be emptied and disposed of before entering another licensed location or venue, or when exiting the DORA boundaries. </w:t>
      </w:r>
    </w:p>
    <w:p w14:paraId="16AF9825" w14:textId="048D5F58" w:rsidR="00547751" w:rsidRPr="00622FDE" w:rsidRDefault="00547751" w:rsidP="00FE47DC">
      <w:pPr>
        <w:rPr>
          <w:rFonts w:ascii="Roboto" w:eastAsiaTheme="minorEastAsia" w:hAnsi="Roboto" w:cs="Arial"/>
          <w:highlight w:val="yellow"/>
        </w:rPr>
      </w:pPr>
      <w:r w:rsidRPr="00622FDE">
        <w:rPr>
          <w:rFonts w:ascii="Roboto" w:eastAsiaTheme="minorEastAsia" w:hAnsi="Roboto" w:cs="Arial"/>
          <w:noProof/>
        </w:rPr>
        <w:drawing>
          <wp:inline distT="0" distB="0" distL="0" distR="0" wp14:anchorId="3E8F66D2" wp14:editId="43B26A27">
            <wp:extent cx="5943600" cy="4125595"/>
            <wp:effectExtent l="0" t="0" r="0" b="825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943600" cy="4125595"/>
                    </a:xfrm>
                    <a:prstGeom prst="rect">
                      <a:avLst/>
                    </a:prstGeom>
                  </pic:spPr>
                </pic:pic>
              </a:graphicData>
            </a:graphic>
          </wp:inline>
        </w:drawing>
      </w:r>
    </w:p>
    <w:p w14:paraId="71E54EB0" w14:textId="264F28A9" w:rsidR="004B2327" w:rsidRPr="00622FDE" w:rsidRDefault="00EF737E" w:rsidP="00FE47DC">
      <w:pPr>
        <w:rPr>
          <w:rFonts w:ascii="Roboto" w:eastAsiaTheme="minorEastAsia" w:hAnsi="Roboto" w:cs="Arial"/>
          <w:b/>
          <w:bCs/>
        </w:rPr>
      </w:pPr>
      <w:r w:rsidRPr="00622FDE">
        <w:rPr>
          <w:rFonts w:ascii="Roboto" w:eastAsiaTheme="minorEastAsia" w:hAnsi="Roboto" w:cs="Arial"/>
          <w:b/>
          <w:bCs/>
        </w:rPr>
        <w:t>Additional Utilities</w:t>
      </w:r>
    </w:p>
    <w:p w14:paraId="377A54B2" w14:textId="7F399180" w:rsidR="004B2327" w:rsidRPr="00622FDE" w:rsidRDefault="004B2327" w:rsidP="00FE47DC">
      <w:pPr>
        <w:rPr>
          <w:rFonts w:ascii="Roboto" w:eastAsiaTheme="minorEastAsia" w:hAnsi="Roboto" w:cs="Arial"/>
          <w:i/>
          <w:iCs/>
        </w:rPr>
      </w:pPr>
      <w:r w:rsidRPr="00622FDE">
        <w:rPr>
          <w:rFonts w:ascii="Roboto" w:eastAsiaTheme="minorEastAsia" w:hAnsi="Roboto" w:cs="Arial"/>
          <w:i/>
          <w:iCs/>
        </w:rPr>
        <w:t xml:space="preserve">Electrical Services </w:t>
      </w:r>
    </w:p>
    <w:p w14:paraId="6B0FF825" w14:textId="3804C899" w:rsidR="004B2327" w:rsidRPr="00622FDE" w:rsidRDefault="004B2327" w:rsidP="008F018A">
      <w:pPr>
        <w:pStyle w:val="ListParagraph"/>
        <w:numPr>
          <w:ilvl w:val="0"/>
          <w:numId w:val="21"/>
        </w:numPr>
        <w:rPr>
          <w:rFonts w:ascii="Roboto" w:eastAsiaTheme="minorEastAsia" w:hAnsi="Roboto" w:cs="Arial"/>
        </w:rPr>
      </w:pPr>
      <w:r w:rsidRPr="00622FDE">
        <w:rPr>
          <w:rFonts w:ascii="Roboto" w:eastAsiaTheme="minorEastAsia" w:hAnsi="Roboto" w:cs="Arial"/>
        </w:rPr>
        <w:lastRenderedPageBreak/>
        <w:t xml:space="preserve">Limited electricity is available within some parks. Permission to access park electricity is contingent upon the approval of proposed electrical connections, available amperage, payment of applicable fees, and the presence of qualified event personnel to make the connection. Access to electric distribution panels is not guaranteed. </w:t>
      </w:r>
    </w:p>
    <w:p w14:paraId="5EAF8838" w14:textId="4E82151E" w:rsidR="004B2327" w:rsidRPr="00622FDE" w:rsidRDefault="004B2327" w:rsidP="008F018A">
      <w:pPr>
        <w:pStyle w:val="ListParagraph"/>
        <w:numPr>
          <w:ilvl w:val="0"/>
          <w:numId w:val="21"/>
        </w:numPr>
        <w:rPr>
          <w:rFonts w:ascii="Roboto" w:eastAsiaTheme="minorEastAsia" w:hAnsi="Roboto" w:cs="Arial"/>
        </w:rPr>
      </w:pPr>
      <w:r w:rsidRPr="00622FDE">
        <w:rPr>
          <w:rFonts w:ascii="Roboto" w:eastAsiaTheme="minorEastAsia" w:hAnsi="Roboto" w:cs="Arial"/>
        </w:rPr>
        <w:t>Portable generators provide power when supplemental electricity is needed at events for vending operations, lighting, or sound projection. Generators usually run</w:t>
      </w:r>
      <w:r w:rsidR="00C626FA" w:rsidRPr="00622FDE">
        <w:rPr>
          <w:rFonts w:ascii="Roboto" w:eastAsiaTheme="minorEastAsia" w:hAnsi="Roboto" w:cs="Arial"/>
        </w:rPr>
        <w:t xml:space="preserve"> </w:t>
      </w:r>
      <w:r w:rsidRPr="00622FDE">
        <w:rPr>
          <w:rFonts w:ascii="Roboto" w:eastAsiaTheme="minorEastAsia" w:hAnsi="Roboto" w:cs="Arial"/>
        </w:rPr>
        <w:t xml:space="preserve">on gasoline, diesel, or propane and include a couple of electric outlets. Medium generators can power between 3,000 and 5,000 watts, large generators can power about 6,000 to 9,000 watts, and extra-large generators can power 10,000 watts and higher. </w:t>
      </w:r>
    </w:p>
    <w:p w14:paraId="6F710D4B" w14:textId="55A88321" w:rsidR="00B06462" w:rsidRPr="00622FDE" w:rsidRDefault="00B06462" w:rsidP="008F018A">
      <w:pPr>
        <w:pStyle w:val="ListParagraph"/>
        <w:numPr>
          <w:ilvl w:val="0"/>
          <w:numId w:val="21"/>
        </w:numPr>
        <w:rPr>
          <w:rFonts w:ascii="Roboto" w:eastAsiaTheme="minorEastAsia" w:hAnsi="Roboto" w:cs="Arial"/>
        </w:rPr>
      </w:pPr>
      <w:r w:rsidRPr="00622FDE">
        <w:rPr>
          <w:rFonts w:ascii="Roboto" w:eastAsiaTheme="minorEastAsia" w:hAnsi="Roboto" w:cs="Arial"/>
        </w:rPr>
        <w:t xml:space="preserve">Review and inspection of all additional electrical services must be completed by the City of Hilliard’s Building Standards Department. </w:t>
      </w:r>
    </w:p>
    <w:p w14:paraId="0F09B206" w14:textId="2949E676" w:rsidR="004B2327" w:rsidRPr="00622FDE" w:rsidRDefault="004B2327" w:rsidP="00FE47DC">
      <w:pPr>
        <w:rPr>
          <w:rFonts w:ascii="Roboto" w:eastAsiaTheme="minorEastAsia" w:hAnsi="Roboto" w:cs="Arial"/>
        </w:rPr>
      </w:pPr>
    </w:p>
    <w:p w14:paraId="01FF5651" w14:textId="237DC31D" w:rsidR="004B2327" w:rsidRPr="00622FDE" w:rsidRDefault="004B2327" w:rsidP="00FE47DC">
      <w:pPr>
        <w:rPr>
          <w:rFonts w:ascii="Roboto" w:eastAsiaTheme="minorEastAsia" w:hAnsi="Roboto" w:cs="Arial"/>
          <w:i/>
          <w:iCs/>
        </w:rPr>
      </w:pPr>
      <w:r w:rsidRPr="00622FDE">
        <w:rPr>
          <w:rFonts w:ascii="Roboto" w:eastAsiaTheme="minorEastAsia" w:hAnsi="Roboto" w:cs="Arial"/>
          <w:i/>
          <w:iCs/>
        </w:rPr>
        <w:t xml:space="preserve">Temporary Lighting </w:t>
      </w:r>
    </w:p>
    <w:p w14:paraId="3B9F1580" w14:textId="5E2CDE7D" w:rsidR="004B2327" w:rsidRPr="00622FDE" w:rsidRDefault="004B2327" w:rsidP="008F018A">
      <w:pPr>
        <w:pStyle w:val="ListParagraph"/>
        <w:numPr>
          <w:ilvl w:val="0"/>
          <w:numId w:val="22"/>
        </w:numPr>
        <w:rPr>
          <w:rFonts w:ascii="Roboto" w:eastAsiaTheme="minorEastAsia" w:hAnsi="Roboto" w:cs="Arial"/>
        </w:rPr>
      </w:pPr>
      <w:r w:rsidRPr="00622FDE">
        <w:rPr>
          <w:rFonts w:ascii="Roboto" w:eastAsiaTheme="minorEastAsia" w:hAnsi="Roboto" w:cs="Arial"/>
        </w:rPr>
        <w:t xml:space="preserve">Events have a wide range of temporary lighting options at their disposal from enhancing the theme of the event to creating ambience for guests or placing light towers in strategic areas for added safety/security during evening hours. Examples of temporary lighting for events can include but not be limited to light towers, projection/mapping, etc. </w:t>
      </w:r>
    </w:p>
    <w:p w14:paraId="62B30482" w14:textId="5E873860" w:rsidR="008F5DD3" w:rsidRPr="00622FDE" w:rsidRDefault="004B2327" w:rsidP="008F018A">
      <w:pPr>
        <w:pStyle w:val="ListParagraph"/>
        <w:numPr>
          <w:ilvl w:val="0"/>
          <w:numId w:val="22"/>
        </w:numPr>
        <w:rPr>
          <w:rFonts w:ascii="Roboto" w:eastAsiaTheme="minorEastAsia" w:hAnsi="Roboto" w:cs="Arial"/>
        </w:rPr>
      </w:pPr>
      <w:r w:rsidRPr="00622FDE">
        <w:rPr>
          <w:rFonts w:ascii="Roboto" w:eastAsiaTheme="minorEastAsia" w:hAnsi="Roboto" w:cs="Arial"/>
        </w:rPr>
        <w:t xml:space="preserve">Temporary lighting cannot be affixed to any </w:t>
      </w:r>
      <w:r w:rsidR="00C626FA" w:rsidRPr="00622FDE">
        <w:rPr>
          <w:rFonts w:ascii="Roboto" w:eastAsiaTheme="minorEastAsia" w:hAnsi="Roboto" w:cs="Arial"/>
        </w:rPr>
        <w:t xml:space="preserve">City </w:t>
      </w:r>
      <w:r w:rsidRPr="00622FDE">
        <w:rPr>
          <w:rFonts w:ascii="Roboto" w:eastAsiaTheme="minorEastAsia" w:hAnsi="Roboto" w:cs="Arial"/>
        </w:rPr>
        <w:t>property such as streetlights, traffic lights, street signs and trees. Light placement, usage, etc. will be reviewed by</w:t>
      </w:r>
      <w:r w:rsidR="00A23859" w:rsidRPr="00622FDE">
        <w:rPr>
          <w:rFonts w:ascii="Roboto" w:eastAsiaTheme="minorEastAsia" w:hAnsi="Roboto" w:cs="Arial"/>
        </w:rPr>
        <w:t xml:space="preserve"> the </w:t>
      </w:r>
      <w:r w:rsidR="006F3C1B" w:rsidRPr="00622FDE">
        <w:rPr>
          <w:rFonts w:ascii="Roboto" w:eastAsiaTheme="minorEastAsia" w:hAnsi="Roboto" w:cs="Arial"/>
        </w:rPr>
        <w:t>Community Development Department, Zoning and Building Standards</w:t>
      </w:r>
      <w:r w:rsidRPr="00622FDE">
        <w:rPr>
          <w:rFonts w:ascii="Roboto" w:eastAsiaTheme="minorEastAsia" w:hAnsi="Roboto" w:cs="Arial"/>
        </w:rPr>
        <w:t>.</w:t>
      </w:r>
    </w:p>
    <w:p w14:paraId="65752D34" w14:textId="53D95FA9" w:rsidR="00D8535B" w:rsidRPr="00622FDE" w:rsidRDefault="00AE1BEA" w:rsidP="008F018A">
      <w:pPr>
        <w:pStyle w:val="ListParagraph"/>
        <w:numPr>
          <w:ilvl w:val="0"/>
          <w:numId w:val="22"/>
        </w:numPr>
        <w:rPr>
          <w:rFonts w:ascii="Roboto" w:eastAsiaTheme="minorEastAsia" w:hAnsi="Roboto" w:cs="Arial"/>
        </w:rPr>
      </w:pPr>
      <w:r w:rsidRPr="00622FDE">
        <w:rPr>
          <w:rFonts w:ascii="Roboto" w:hAnsi="Roboto" w:cs="Arial"/>
          <w:bdr w:val="none" w:sz="0" w:space="0" w:color="auto" w:frame="1"/>
          <w:shd w:val="clear" w:color="auto" w:fill="FFFFFF"/>
        </w:rPr>
        <w:t>The applicant</w:t>
      </w:r>
      <w:r w:rsidR="00C55AC1" w:rsidRPr="00622FDE">
        <w:rPr>
          <w:rFonts w:ascii="Roboto" w:hAnsi="Roboto" w:cs="Arial"/>
          <w:bdr w:val="none" w:sz="0" w:space="0" w:color="auto" w:frame="1"/>
          <w:shd w:val="clear" w:color="auto" w:fill="FFFFFF"/>
        </w:rPr>
        <w:t xml:space="preserve"> </w:t>
      </w:r>
      <w:r w:rsidR="00222648" w:rsidRPr="00622FDE">
        <w:rPr>
          <w:rFonts w:ascii="Roboto" w:hAnsi="Roboto" w:cs="Arial"/>
          <w:bdr w:val="none" w:sz="0" w:space="0" w:color="auto" w:frame="1"/>
          <w:shd w:val="clear" w:color="auto" w:fill="FFFFFF"/>
        </w:rPr>
        <w:t>is</w:t>
      </w:r>
      <w:r w:rsidR="00C55AC1" w:rsidRPr="00622FDE">
        <w:rPr>
          <w:rFonts w:ascii="Roboto" w:hAnsi="Roboto" w:cs="Arial"/>
          <w:bdr w:val="none" w:sz="0" w:space="0" w:color="auto" w:frame="1"/>
          <w:shd w:val="clear" w:color="auto" w:fill="FFFFFF"/>
        </w:rPr>
        <w:t xml:space="preserve"> responsible for securing and paying for temporary lighting. </w:t>
      </w:r>
    </w:p>
    <w:p w14:paraId="048A9671" w14:textId="450452B2" w:rsidR="00C55AC1" w:rsidRPr="00622FDE" w:rsidRDefault="00AE1BEA" w:rsidP="008F018A">
      <w:pPr>
        <w:pStyle w:val="ListParagraph"/>
        <w:numPr>
          <w:ilvl w:val="0"/>
          <w:numId w:val="22"/>
        </w:numPr>
        <w:rPr>
          <w:rFonts w:ascii="Roboto" w:eastAsiaTheme="minorEastAsia" w:hAnsi="Roboto" w:cs="Arial"/>
        </w:rPr>
      </w:pPr>
      <w:r w:rsidRPr="00622FDE">
        <w:rPr>
          <w:rFonts w:ascii="Roboto" w:hAnsi="Roboto" w:cs="Arial"/>
          <w:bdr w:val="none" w:sz="0" w:space="0" w:color="auto" w:frame="1"/>
          <w:shd w:val="clear" w:color="auto" w:fill="FFFFFF"/>
        </w:rPr>
        <w:t>The city</w:t>
      </w:r>
      <w:r w:rsidR="00C55AC1" w:rsidRPr="00622FDE">
        <w:rPr>
          <w:rFonts w:ascii="Roboto" w:hAnsi="Roboto" w:cs="Arial"/>
          <w:bdr w:val="none" w:sz="0" w:space="0" w:color="auto" w:frame="1"/>
          <w:shd w:val="clear" w:color="auto" w:fill="FFFFFF"/>
        </w:rPr>
        <w:t xml:space="preserve"> shall approve placement and location of temporary lighting and lighting tower units.</w:t>
      </w:r>
    </w:p>
    <w:p w14:paraId="6BBE5319" w14:textId="16ACB596" w:rsidR="00E545F2" w:rsidRPr="00622FDE" w:rsidRDefault="00C93892" w:rsidP="00FE47DC">
      <w:pPr>
        <w:rPr>
          <w:rFonts w:ascii="Roboto" w:hAnsi="Roboto" w:cs="Arial"/>
          <w:sz w:val="28"/>
          <w:szCs w:val="28"/>
          <w:u w:val="single"/>
        </w:rPr>
      </w:pPr>
      <w:r w:rsidRPr="00622FDE">
        <w:rPr>
          <w:rFonts w:ascii="Roboto" w:eastAsia="Arial" w:hAnsi="Roboto" w:cs="Arial"/>
          <w:sz w:val="28"/>
          <w:szCs w:val="28"/>
          <w:u w:val="single"/>
        </w:rPr>
        <w:t>P</w:t>
      </w:r>
      <w:r w:rsidR="00E545F2" w:rsidRPr="00622FDE">
        <w:rPr>
          <w:rFonts w:ascii="Roboto" w:eastAsia="Arial" w:hAnsi="Roboto" w:cs="Arial"/>
          <w:sz w:val="28"/>
          <w:szCs w:val="28"/>
          <w:u w:val="single"/>
        </w:rPr>
        <w:t>ost Event</w:t>
      </w:r>
      <w:r w:rsidR="0015404F" w:rsidRPr="00622FDE">
        <w:rPr>
          <w:rFonts w:ascii="Roboto" w:eastAsia="Arial" w:hAnsi="Roboto" w:cs="Arial"/>
          <w:sz w:val="28"/>
          <w:szCs w:val="28"/>
          <w:u w:val="single"/>
        </w:rPr>
        <w:t xml:space="preserve"> </w:t>
      </w:r>
      <w:r w:rsidRPr="00622FDE">
        <w:rPr>
          <w:rFonts w:ascii="Roboto" w:eastAsia="Arial" w:hAnsi="Roboto" w:cs="Arial"/>
          <w:sz w:val="28"/>
          <w:szCs w:val="28"/>
          <w:u w:val="single"/>
        </w:rPr>
        <w:t>Expectations</w:t>
      </w:r>
      <w:r w:rsidR="00E545F2" w:rsidRPr="00622FDE">
        <w:rPr>
          <w:rFonts w:ascii="Roboto" w:eastAsia="Arial" w:hAnsi="Roboto" w:cs="Arial"/>
          <w:sz w:val="28"/>
          <w:szCs w:val="28"/>
          <w:u w:val="single"/>
        </w:rPr>
        <w:t xml:space="preserve"> </w:t>
      </w:r>
    </w:p>
    <w:p w14:paraId="6BAAA7BE" w14:textId="77777777" w:rsidR="00583230" w:rsidRPr="00622FDE" w:rsidRDefault="00E545F2" w:rsidP="00FE47DC">
      <w:pPr>
        <w:rPr>
          <w:rFonts w:ascii="Roboto" w:eastAsia="Arial" w:hAnsi="Roboto" w:cs="Arial"/>
          <w:b/>
          <w:bCs/>
        </w:rPr>
      </w:pPr>
      <w:r w:rsidRPr="00622FDE">
        <w:rPr>
          <w:rFonts w:ascii="Roboto" w:eastAsia="Arial" w:hAnsi="Roboto" w:cs="Arial"/>
          <w:b/>
          <w:bCs/>
        </w:rPr>
        <w:t>Post-Event Site Evaluation</w:t>
      </w:r>
    </w:p>
    <w:p w14:paraId="7F86CE74" w14:textId="04E3DF02" w:rsidR="00E545F2" w:rsidRPr="00622FDE" w:rsidRDefault="00AE1BEA" w:rsidP="00FE47DC">
      <w:pPr>
        <w:rPr>
          <w:rFonts w:ascii="Roboto" w:eastAsia="Arial" w:hAnsi="Roboto" w:cs="Arial"/>
        </w:rPr>
      </w:pPr>
      <w:r w:rsidRPr="00622FDE">
        <w:rPr>
          <w:rFonts w:ascii="Roboto" w:eastAsia="Arial" w:hAnsi="Roboto" w:cs="Arial"/>
        </w:rPr>
        <w:t>Applicants</w:t>
      </w:r>
      <w:r w:rsidR="00E545F2" w:rsidRPr="00622FDE">
        <w:rPr>
          <w:rFonts w:ascii="Roboto" w:eastAsia="Arial" w:hAnsi="Roboto" w:cs="Arial"/>
        </w:rPr>
        <w:t xml:space="preserve"> not returning the park(s) and/or </w:t>
      </w:r>
      <w:r w:rsidR="00C626FA" w:rsidRPr="00622FDE">
        <w:rPr>
          <w:rFonts w:ascii="Roboto" w:eastAsia="Arial" w:hAnsi="Roboto" w:cs="Arial"/>
        </w:rPr>
        <w:t xml:space="preserve">City </w:t>
      </w:r>
      <w:r w:rsidR="00E545F2" w:rsidRPr="00622FDE">
        <w:rPr>
          <w:rFonts w:ascii="Roboto" w:eastAsia="Arial" w:hAnsi="Roboto" w:cs="Arial"/>
        </w:rPr>
        <w:t xml:space="preserve">property in the same condition as before their event shall be billed for cleanup or repair services as determined by City of Hilliard Recreation and Parks staff. </w:t>
      </w:r>
      <w:r w:rsidR="00C626FA" w:rsidRPr="00622FDE">
        <w:rPr>
          <w:rFonts w:ascii="Roboto" w:eastAsia="Arial" w:hAnsi="Roboto" w:cs="Arial"/>
        </w:rPr>
        <w:t>Applicants may participate</w:t>
      </w:r>
      <w:r w:rsidR="00E545F2" w:rsidRPr="00622FDE">
        <w:rPr>
          <w:rFonts w:ascii="Roboto" w:eastAsia="Arial" w:hAnsi="Roboto" w:cs="Arial"/>
        </w:rPr>
        <w:t xml:space="preserve"> in this inspection</w:t>
      </w:r>
      <w:r w:rsidR="007A3C2A" w:rsidRPr="00622FDE">
        <w:rPr>
          <w:rFonts w:ascii="Roboto" w:eastAsia="Arial" w:hAnsi="Roboto" w:cs="Arial"/>
        </w:rPr>
        <w:t xml:space="preserve"> with </w:t>
      </w:r>
      <w:r w:rsidR="00C626FA" w:rsidRPr="00622FDE">
        <w:rPr>
          <w:rFonts w:ascii="Roboto" w:eastAsia="Arial" w:hAnsi="Roboto" w:cs="Arial"/>
        </w:rPr>
        <w:t xml:space="preserve">City </w:t>
      </w:r>
      <w:r w:rsidR="007A3C2A" w:rsidRPr="00622FDE">
        <w:rPr>
          <w:rFonts w:ascii="Roboto" w:eastAsia="Arial" w:hAnsi="Roboto" w:cs="Arial"/>
        </w:rPr>
        <w:t>personnel</w:t>
      </w:r>
      <w:r w:rsidR="00C626FA" w:rsidRPr="00622FDE">
        <w:rPr>
          <w:rFonts w:ascii="Roboto" w:eastAsia="Arial" w:hAnsi="Roboto" w:cs="Arial"/>
        </w:rPr>
        <w:t xml:space="preserve"> by</w:t>
      </w:r>
      <w:r w:rsidR="00E545F2" w:rsidRPr="00622FDE">
        <w:rPr>
          <w:rFonts w:ascii="Roboto" w:eastAsia="Arial" w:hAnsi="Roboto" w:cs="Arial"/>
        </w:rPr>
        <w:t xml:space="preserve"> contact</w:t>
      </w:r>
      <w:r w:rsidR="00C626FA" w:rsidRPr="00622FDE">
        <w:rPr>
          <w:rFonts w:ascii="Roboto" w:eastAsia="Arial" w:hAnsi="Roboto" w:cs="Arial"/>
        </w:rPr>
        <w:t>ing</w:t>
      </w:r>
      <w:r w:rsidR="00E545F2" w:rsidRPr="00622FDE">
        <w:rPr>
          <w:rFonts w:ascii="Roboto" w:eastAsia="Arial" w:hAnsi="Roboto" w:cs="Arial"/>
        </w:rPr>
        <w:t xml:space="preserve"> Kristan Turner at </w:t>
      </w:r>
      <w:hyperlink r:id="rId20">
        <w:r w:rsidR="00E545F2" w:rsidRPr="00622FDE">
          <w:rPr>
            <w:rStyle w:val="Hyperlink"/>
            <w:rFonts w:ascii="Roboto" w:eastAsia="Arial" w:hAnsi="Roboto" w:cs="Arial"/>
            <w:color w:val="auto"/>
          </w:rPr>
          <w:t>kturner@hilliardohio.gov</w:t>
        </w:r>
      </w:hyperlink>
      <w:r w:rsidR="00E545F2" w:rsidRPr="00622FDE">
        <w:rPr>
          <w:rFonts w:ascii="Roboto" w:eastAsia="Arial" w:hAnsi="Roboto" w:cs="Arial"/>
        </w:rPr>
        <w:t xml:space="preserve">. Cleanup labor costs are calculated and billed to </w:t>
      </w:r>
      <w:r w:rsidR="00EF6292" w:rsidRPr="00622FDE">
        <w:rPr>
          <w:rFonts w:ascii="Roboto" w:eastAsia="Arial" w:hAnsi="Roboto" w:cs="Arial"/>
        </w:rPr>
        <w:t>the A</w:t>
      </w:r>
      <w:r w:rsidR="00E545F2" w:rsidRPr="00622FDE">
        <w:rPr>
          <w:rFonts w:ascii="Roboto" w:eastAsia="Arial" w:hAnsi="Roboto" w:cs="Arial"/>
        </w:rPr>
        <w:t xml:space="preserve">pplicant at the rate of $300 as listed above.  </w:t>
      </w:r>
    </w:p>
    <w:p w14:paraId="34645C55" w14:textId="57FA78CF" w:rsidR="00CA740A" w:rsidRPr="00622FDE" w:rsidRDefault="00CA740A" w:rsidP="00FE47DC">
      <w:pPr>
        <w:rPr>
          <w:rFonts w:ascii="Roboto" w:hAnsi="Roboto" w:cs="Arial"/>
        </w:rPr>
      </w:pPr>
      <w:r w:rsidRPr="00622FDE">
        <w:rPr>
          <w:rFonts w:ascii="Roboto" w:hAnsi="Roboto" w:cs="Arial"/>
        </w:rPr>
        <w:t>Post-Event Evaluation Benchmarks</w:t>
      </w:r>
    </w:p>
    <w:p w14:paraId="53D56713" w14:textId="65284C2B" w:rsidR="00CA740A" w:rsidRPr="00622FDE" w:rsidRDefault="00CA740A" w:rsidP="008F018A">
      <w:pPr>
        <w:pStyle w:val="ListParagraph"/>
        <w:numPr>
          <w:ilvl w:val="0"/>
          <w:numId w:val="24"/>
        </w:numPr>
        <w:rPr>
          <w:rFonts w:ascii="Roboto" w:eastAsia="Arial" w:hAnsi="Roboto" w:cs="Arial"/>
        </w:rPr>
      </w:pPr>
      <w:r w:rsidRPr="00622FDE">
        <w:rPr>
          <w:rFonts w:ascii="Roboto" w:hAnsi="Roboto" w:cs="Arial"/>
        </w:rPr>
        <w:t>All event-related items (t</w:t>
      </w:r>
      <w:r w:rsidRPr="00622FDE">
        <w:rPr>
          <w:rFonts w:ascii="Roboto" w:eastAsia="Arial" w:hAnsi="Roboto" w:cs="Arial"/>
        </w:rPr>
        <w:t xml:space="preserve">ents, blocks, lumber, chairs, tables, signs, etc.) have been removed. </w:t>
      </w:r>
    </w:p>
    <w:p w14:paraId="5FCADC0E" w14:textId="6CC05AA0" w:rsidR="00CA740A" w:rsidRPr="00622FDE" w:rsidRDefault="00CA740A" w:rsidP="008F018A">
      <w:pPr>
        <w:pStyle w:val="ListParagraph"/>
        <w:numPr>
          <w:ilvl w:val="0"/>
          <w:numId w:val="24"/>
        </w:numPr>
        <w:rPr>
          <w:rFonts w:ascii="Roboto" w:eastAsia="Arial" w:hAnsi="Roboto" w:cs="Arial"/>
        </w:rPr>
      </w:pPr>
      <w:r w:rsidRPr="00622FDE">
        <w:rPr>
          <w:rFonts w:ascii="Roboto" w:eastAsia="Arial" w:hAnsi="Roboto" w:cs="Arial"/>
        </w:rPr>
        <w:t>All tr</w:t>
      </w:r>
      <w:r w:rsidR="00B8354C" w:rsidRPr="00622FDE">
        <w:rPr>
          <w:rFonts w:ascii="Roboto" w:eastAsia="Arial" w:hAnsi="Roboto" w:cs="Arial"/>
        </w:rPr>
        <w:t>a</w:t>
      </w:r>
      <w:r w:rsidRPr="00622FDE">
        <w:rPr>
          <w:rFonts w:ascii="Roboto" w:eastAsia="Arial" w:hAnsi="Roboto" w:cs="Arial"/>
        </w:rPr>
        <w:t>s</w:t>
      </w:r>
      <w:r w:rsidR="00B8354C" w:rsidRPr="00622FDE">
        <w:rPr>
          <w:rFonts w:ascii="Roboto" w:eastAsia="Arial" w:hAnsi="Roboto" w:cs="Arial"/>
        </w:rPr>
        <w:t>h is p</w:t>
      </w:r>
      <w:r w:rsidRPr="00622FDE">
        <w:rPr>
          <w:rFonts w:ascii="Roboto" w:eastAsia="Arial" w:hAnsi="Roboto" w:cs="Arial"/>
        </w:rPr>
        <w:t>icked up and removed.</w:t>
      </w:r>
    </w:p>
    <w:p w14:paraId="440C2BE7" w14:textId="24D98E77" w:rsidR="00CA740A" w:rsidRPr="00622FDE" w:rsidRDefault="00CA740A" w:rsidP="008F018A">
      <w:pPr>
        <w:pStyle w:val="ListParagraph"/>
        <w:numPr>
          <w:ilvl w:val="0"/>
          <w:numId w:val="24"/>
        </w:numPr>
        <w:rPr>
          <w:rFonts w:ascii="Roboto" w:eastAsia="Arial" w:hAnsi="Roboto" w:cs="Arial"/>
        </w:rPr>
      </w:pPr>
      <w:r w:rsidRPr="00622FDE">
        <w:rPr>
          <w:rFonts w:ascii="Roboto" w:eastAsia="Arial" w:hAnsi="Roboto" w:cs="Arial"/>
        </w:rPr>
        <w:t>All hard surfaces have been cleared of stains.</w:t>
      </w:r>
    </w:p>
    <w:p w14:paraId="6D4DD8B6" w14:textId="28AE266D" w:rsidR="00CA740A" w:rsidRPr="00622FDE" w:rsidRDefault="00CA740A" w:rsidP="008F018A">
      <w:pPr>
        <w:pStyle w:val="ListParagraph"/>
        <w:numPr>
          <w:ilvl w:val="0"/>
          <w:numId w:val="24"/>
        </w:numPr>
        <w:rPr>
          <w:rFonts w:ascii="Roboto" w:eastAsia="Arial" w:hAnsi="Roboto" w:cs="Arial"/>
        </w:rPr>
      </w:pPr>
      <w:r w:rsidRPr="00622FDE">
        <w:rPr>
          <w:rFonts w:ascii="Roboto" w:eastAsia="Arial" w:hAnsi="Roboto" w:cs="Arial"/>
        </w:rPr>
        <w:t>No trees, shrubs, flowers, or turf have been damaged.</w:t>
      </w:r>
    </w:p>
    <w:p w14:paraId="23B402AD" w14:textId="77777777" w:rsidR="00CA740A" w:rsidRPr="00622FDE" w:rsidRDefault="00CA740A" w:rsidP="008F018A">
      <w:pPr>
        <w:pStyle w:val="ListParagraph"/>
        <w:numPr>
          <w:ilvl w:val="0"/>
          <w:numId w:val="24"/>
        </w:numPr>
        <w:rPr>
          <w:rFonts w:ascii="Roboto" w:eastAsia="Arial" w:hAnsi="Roboto" w:cs="Arial"/>
        </w:rPr>
      </w:pPr>
      <w:r w:rsidRPr="00622FDE">
        <w:rPr>
          <w:rFonts w:ascii="Roboto" w:eastAsia="Arial" w:hAnsi="Roboto" w:cs="Arial"/>
        </w:rPr>
        <w:t>No light poles, park furniture, or water features have been damaged.</w:t>
      </w:r>
    </w:p>
    <w:p w14:paraId="6D9BACCC" w14:textId="77777777" w:rsidR="00CA740A" w:rsidRPr="00622FDE" w:rsidRDefault="00CA740A" w:rsidP="008F018A">
      <w:pPr>
        <w:pStyle w:val="ListParagraph"/>
        <w:numPr>
          <w:ilvl w:val="0"/>
          <w:numId w:val="24"/>
        </w:numPr>
        <w:rPr>
          <w:rFonts w:ascii="Roboto" w:eastAsia="Arial" w:hAnsi="Roboto" w:cs="Arial"/>
        </w:rPr>
      </w:pPr>
      <w:r w:rsidRPr="00622FDE">
        <w:rPr>
          <w:rFonts w:ascii="Roboto" w:eastAsia="Arial" w:hAnsi="Roboto" w:cs="Arial"/>
        </w:rPr>
        <w:t>All electric panels and outlets have been closed and secured.</w:t>
      </w:r>
    </w:p>
    <w:p w14:paraId="1BF6F545" w14:textId="77777777" w:rsidR="00CA740A" w:rsidRPr="00622FDE" w:rsidRDefault="00CA740A" w:rsidP="008F018A">
      <w:pPr>
        <w:pStyle w:val="ListParagraph"/>
        <w:numPr>
          <w:ilvl w:val="0"/>
          <w:numId w:val="24"/>
        </w:numPr>
        <w:rPr>
          <w:rFonts w:ascii="Roboto" w:eastAsia="Arial" w:hAnsi="Roboto" w:cs="Arial"/>
        </w:rPr>
      </w:pPr>
      <w:r w:rsidRPr="00622FDE">
        <w:rPr>
          <w:rFonts w:ascii="Roboto" w:eastAsia="Arial" w:hAnsi="Roboto" w:cs="Arial"/>
        </w:rPr>
        <w:t xml:space="preserve">The area has been cleared of all animal waste. </w:t>
      </w:r>
    </w:p>
    <w:p w14:paraId="41CCD992" w14:textId="41B9E7AD" w:rsidR="0015404F" w:rsidRPr="00622FDE" w:rsidRDefault="00CA740A" w:rsidP="008F018A">
      <w:pPr>
        <w:pStyle w:val="ListParagraph"/>
        <w:numPr>
          <w:ilvl w:val="0"/>
          <w:numId w:val="24"/>
        </w:numPr>
        <w:rPr>
          <w:rFonts w:ascii="Roboto" w:hAnsi="Roboto" w:cs="Arial"/>
        </w:rPr>
      </w:pPr>
      <w:r w:rsidRPr="00622FDE">
        <w:rPr>
          <w:rFonts w:ascii="Roboto" w:eastAsia="Arial" w:hAnsi="Roboto" w:cs="Arial"/>
        </w:rPr>
        <w:lastRenderedPageBreak/>
        <w:t xml:space="preserve">Off-site parking areas (i.e. Franklin County Fairgrounds) are clear of debris and have been left in </w:t>
      </w:r>
      <w:r w:rsidR="00AE1BEA" w:rsidRPr="00622FDE">
        <w:rPr>
          <w:rFonts w:ascii="Roboto" w:eastAsia="Arial" w:hAnsi="Roboto" w:cs="Arial"/>
        </w:rPr>
        <w:t>the same</w:t>
      </w:r>
      <w:r w:rsidR="006F3C1B" w:rsidRPr="00622FDE">
        <w:rPr>
          <w:rFonts w:ascii="Roboto" w:eastAsia="Arial" w:hAnsi="Roboto" w:cs="Arial"/>
        </w:rPr>
        <w:t xml:space="preserve"> or </w:t>
      </w:r>
      <w:r w:rsidRPr="00622FDE">
        <w:rPr>
          <w:rFonts w:ascii="Roboto" w:eastAsia="Arial" w:hAnsi="Roboto" w:cs="Arial"/>
        </w:rPr>
        <w:t xml:space="preserve">better condition than </w:t>
      </w:r>
      <w:r w:rsidR="00C626FA" w:rsidRPr="00622FDE">
        <w:rPr>
          <w:rFonts w:ascii="Roboto" w:eastAsia="Arial" w:hAnsi="Roboto" w:cs="Arial"/>
        </w:rPr>
        <w:t>before</w:t>
      </w:r>
      <w:r w:rsidRPr="00622FDE">
        <w:rPr>
          <w:rFonts w:ascii="Roboto" w:eastAsia="Arial" w:hAnsi="Roboto" w:cs="Arial"/>
        </w:rPr>
        <w:t xml:space="preserve"> the start of the event. </w:t>
      </w:r>
    </w:p>
    <w:p w14:paraId="009CFB7A" w14:textId="77777777" w:rsidR="0015404F" w:rsidRPr="00622FDE" w:rsidRDefault="0015404F" w:rsidP="00FE47DC">
      <w:pPr>
        <w:rPr>
          <w:rFonts w:ascii="Roboto" w:eastAsia="Arial" w:hAnsi="Roboto" w:cs="Arial"/>
          <w:sz w:val="28"/>
          <w:szCs w:val="28"/>
          <w:u w:val="single"/>
        </w:rPr>
      </w:pPr>
      <w:r w:rsidRPr="00622FDE">
        <w:rPr>
          <w:rFonts w:ascii="Roboto" w:eastAsia="Arial" w:hAnsi="Roboto" w:cs="Arial"/>
          <w:sz w:val="28"/>
          <w:szCs w:val="28"/>
          <w:u w:val="single"/>
        </w:rPr>
        <w:t xml:space="preserve">Insurance </w:t>
      </w:r>
    </w:p>
    <w:p w14:paraId="305E5C9F" w14:textId="58754C8C" w:rsidR="008F018A" w:rsidRPr="00622FDE" w:rsidRDefault="008F018A" w:rsidP="00FE47DC">
      <w:pPr>
        <w:rPr>
          <w:rFonts w:ascii="Roboto" w:eastAsia="Arial" w:hAnsi="Roboto" w:cs="Arial"/>
          <w:b/>
          <w:bCs/>
        </w:rPr>
      </w:pPr>
      <w:r w:rsidRPr="00622FDE">
        <w:rPr>
          <w:rFonts w:ascii="Roboto" w:eastAsia="Arial" w:hAnsi="Roboto" w:cs="Arial"/>
          <w:b/>
          <w:bCs/>
        </w:rPr>
        <w:t xml:space="preserve">Insurance </w:t>
      </w:r>
      <w:r w:rsidR="0015404F" w:rsidRPr="00622FDE">
        <w:rPr>
          <w:rFonts w:ascii="Roboto" w:eastAsia="Arial" w:hAnsi="Roboto" w:cs="Arial"/>
          <w:b/>
          <w:bCs/>
        </w:rPr>
        <w:t>Requirement</w:t>
      </w:r>
    </w:p>
    <w:p w14:paraId="17BBDFB3" w14:textId="3EEE49DB" w:rsidR="0015404F" w:rsidRPr="00622FDE" w:rsidRDefault="0015404F" w:rsidP="00FE47DC">
      <w:pPr>
        <w:rPr>
          <w:rFonts w:ascii="Roboto" w:hAnsi="Roboto" w:cs="Arial"/>
        </w:rPr>
      </w:pPr>
      <w:r w:rsidRPr="00622FDE">
        <w:rPr>
          <w:rFonts w:ascii="Roboto" w:eastAsia="Arial" w:hAnsi="Roboto" w:cs="Arial"/>
        </w:rPr>
        <w:t>Applicant will be responsible for any and all damages caused by their organization, volunteers, employees, participants</w:t>
      </w:r>
      <w:r w:rsidR="00571D7F" w:rsidRPr="00622FDE">
        <w:rPr>
          <w:rFonts w:ascii="Roboto" w:eastAsia="Arial" w:hAnsi="Roboto" w:cs="Arial"/>
        </w:rPr>
        <w:t>,</w:t>
      </w:r>
      <w:r w:rsidRPr="00622FDE">
        <w:rPr>
          <w:rFonts w:ascii="Roboto" w:eastAsia="Arial" w:hAnsi="Roboto" w:cs="Arial"/>
        </w:rPr>
        <w:t xml:space="preserve"> and spectators. </w:t>
      </w:r>
      <w:r w:rsidR="00C626FA" w:rsidRPr="00622FDE">
        <w:rPr>
          <w:rFonts w:ascii="Roboto" w:eastAsia="Arial" w:hAnsi="Roboto" w:cs="Arial"/>
        </w:rPr>
        <w:t>To</w:t>
      </w:r>
      <w:r w:rsidRPr="00622FDE">
        <w:rPr>
          <w:rFonts w:ascii="Roboto" w:eastAsia="Arial" w:hAnsi="Roboto" w:cs="Arial"/>
        </w:rPr>
        <w:t xml:space="preserve"> protect the City against financial loss arising from any incidents or accidents that may occur, the </w:t>
      </w:r>
      <w:r w:rsidR="00EF6292" w:rsidRPr="00622FDE">
        <w:rPr>
          <w:rFonts w:ascii="Roboto" w:eastAsia="Arial" w:hAnsi="Roboto" w:cs="Arial"/>
        </w:rPr>
        <w:t>A</w:t>
      </w:r>
      <w:r w:rsidRPr="00622FDE">
        <w:rPr>
          <w:rFonts w:ascii="Roboto" w:eastAsia="Arial" w:hAnsi="Roboto" w:cs="Arial"/>
        </w:rPr>
        <w:t xml:space="preserve">pplicant may be required to obtain a comprehensive general liability insurance policy for bodily injury and property damage arising from the event. </w:t>
      </w:r>
    </w:p>
    <w:p w14:paraId="0F341824" w14:textId="3EB68256" w:rsidR="0015404F" w:rsidRPr="00622FDE" w:rsidRDefault="0015404F" w:rsidP="008F018A">
      <w:pPr>
        <w:rPr>
          <w:rFonts w:ascii="Roboto" w:hAnsi="Roboto" w:cs="Arial"/>
        </w:rPr>
      </w:pPr>
      <w:r w:rsidRPr="00622FDE">
        <w:rPr>
          <w:rFonts w:ascii="Roboto" w:eastAsia="Arial" w:hAnsi="Roboto" w:cs="Arial"/>
        </w:rPr>
        <w:t xml:space="preserve">This requirement may be waived when necessary to comply with any federal, state, or local law, statute, regulation, or constitutional provision. In addition, the City, in its sole discretion, may waive the insurance requirement. </w:t>
      </w:r>
    </w:p>
    <w:p w14:paraId="76529EB7" w14:textId="3D36C3E4" w:rsidR="00571D7F" w:rsidRPr="00622FDE" w:rsidRDefault="0015404F" w:rsidP="008F018A">
      <w:pPr>
        <w:rPr>
          <w:rFonts w:ascii="Roboto" w:eastAsiaTheme="minorEastAsia" w:hAnsi="Roboto" w:cs="Arial"/>
        </w:rPr>
      </w:pPr>
      <w:r w:rsidRPr="00622FDE">
        <w:rPr>
          <w:rFonts w:ascii="Roboto" w:eastAsia="Arial" w:hAnsi="Roboto" w:cs="Arial"/>
        </w:rPr>
        <w:t>I</w:t>
      </w:r>
      <w:r w:rsidRPr="00622FDE">
        <w:rPr>
          <w:rFonts w:ascii="Roboto" w:eastAsia="Arial" w:hAnsi="Roboto" w:cs="Arial"/>
          <w:b/>
          <w:bCs/>
        </w:rPr>
        <w:t>ndemnity/Hold Harmless Agreement</w:t>
      </w:r>
    </w:p>
    <w:p w14:paraId="5C8ECBC2" w14:textId="48D05103" w:rsidR="0015404F" w:rsidRPr="00622FDE" w:rsidRDefault="0015404F" w:rsidP="008F018A">
      <w:pPr>
        <w:rPr>
          <w:rFonts w:ascii="Roboto" w:eastAsiaTheme="minorEastAsia" w:hAnsi="Roboto" w:cs="Arial"/>
        </w:rPr>
      </w:pPr>
      <w:r w:rsidRPr="00622FDE">
        <w:rPr>
          <w:rFonts w:ascii="Roboto" w:eastAsia="Arial" w:hAnsi="Roboto" w:cs="Arial"/>
        </w:rPr>
        <w:t>The Hold Harmless</w:t>
      </w:r>
      <w:r w:rsidR="009C6BA4" w:rsidRPr="00622FDE">
        <w:rPr>
          <w:rFonts w:ascii="Roboto" w:eastAsia="Arial" w:hAnsi="Roboto" w:cs="Arial"/>
        </w:rPr>
        <w:t xml:space="preserve"> </w:t>
      </w:r>
      <w:r w:rsidRPr="00622FDE">
        <w:rPr>
          <w:rFonts w:ascii="Roboto" w:eastAsia="Arial" w:hAnsi="Roboto" w:cs="Arial"/>
        </w:rPr>
        <w:t xml:space="preserve">Indemnification Agreement in the Permit Application must be signed by an authorized representative of the sponsoring organization. </w:t>
      </w:r>
    </w:p>
    <w:p w14:paraId="4D47986F" w14:textId="77777777" w:rsidR="00571D7F" w:rsidRPr="00622FDE" w:rsidRDefault="0015404F" w:rsidP="008F018A">
      <w:pPr>
        <w:rPr>
          <w:rFonts w:ascii="Roboto" w:eastAsiaTheme="minorEastAsia" w:hAnsi="Roboto" w:cs="Arial"/>
          <w:b/>
          <w:bCs/>
        </w:rPr>
      </w:pPr>
      <w:r w:rsidRPr="00622FDE">
        <w:rPr>
          <w:rFonts w:ascii="Roboto" w:eastAsia="Arial" w:hAnsi="Roboto" w:cs="Arial"/>
          <w:b/>
          <w:bCs/>
        </w:rPr>
        <w:t>Special Event Insurance Guidelines</w:t>
      </w:r>
    </w:p>
    <w:p w14:paraId="4BB8B758" w14:textId="67FFAE40" w:rsidR="0015404F" w:rsidRPr="00622FDE" w:rsidRDefault="0015404F" w:rsidP="00FE47DC">
      <w:pPr>
        <w:rPr>
          <w:rFonts w:ascii="Roboto" w:hAnsi="Roboto" w:cs="Arial"/>
        </w:rPr>
      </w:pPr>
      <w:r w:rsidRPr="00622FDE">
        <w:rPr>
          <w:rFonts w:ascii="Roboto" w:eastAsia="Arial" w:hAnsi="Roboto" w:cs="Arial"/>
        </w:rPr>
        <w:t>The Applicant must comply with the following insurance requirements to be considered for a Special Event Permit</w:t>
      </w:r>
      <w:r w:rsidR="00751A63" w:rsidRPr="00622FDE">
        <w:rPr>
          <w:rFonts w:ascii="Roboto" w:eastAsia="Arial" w:hAnsi="Roboto" w:cs="Arial"/>
        </w:rPr>
        <w:t xml:space="preserve"> when an event is held on public property</w:t>
      </w:r>
      <w:r w:rsidRPr="00622FDE">
        <w:rPr>
          <w:rFonts w:ascii="Roboto" w:eastAsia="Arial" w:hAnsi="Roboto" w:cs="Arial"/>
        </w:rPr>
        <w:t xml:space="preserve">. The Applicant and the vendors who are contracted by them must purchase and maintain, for the duration of the event including setup and dismantling, the following types of insurance at their expense:  </w:t>
      </w:r>
    </w:p>
    <w:p w14:paraId="30C286AE" w14:textId="77777777" w:rsidR="008F018A" w:rsidRPr="00622FDE" w:rsidRDefault="0015404F" w:rsidP="00FE47DC">
      <w:pPr>
        <w:rPr>
          <w:rFonts w:ascii="Roboto" w:eastAsia="Arial" w:hAnsi="Roboto" w:cs="Arial"/>
          <w:i/>
          <w:iCs/>
        </w:rPr>
      </w:pPr>
      <w:r w:rsidRPr="00622FDE">
        <w:rPr>
          <w:rFonts w:ascii="Roboto" w:eastAsia="Arial" w:hAnsi="Roboto" w:cs="Arial"/>
          <w:i/>
          <w:iCs/>
        </w:rPr>
        <w:t>General Liability Insurance</w:t>
      </w:r>
    </w:p>
    <w:p w14:paraId="61B67DDF" w14:textId="6A34AAA8" w:rsidR="008F018A" w:rsidRPr="00622FDE" w:rsidRDefault="0015404F" w:rsidP="00FE0A96">
      <w:pPr>
        <w:pStyle w:val="ListParagraph"/>
        <w:numPr>
          <w:ilvl w:val="0"/>
          <w:numId w:val="25"/>
        </w:numPr>
        <w:rPr>
          <w:rFonts w:ascii="Roboto" w:eastAsia="Arial" w:hAnsi="Roboto" w:cs="Arial"/>
          <w:i/>
          <w:iCs/>
        </w:rPr>
      </w:pPr>
      <w:r w:rsidRPr="00622FDE">
        <w:rPr>
          <w:rFonts w:ascii="Roboto" w:eastAsia="Arial" w:hAnsi="Roboto" w:cs="Arial"/>
        </w:rPr>
        <w:t>Applicant</w:t>
      </w:r>
      <w:r w:rsidR="00C626FA" w:rsidRPr="00622FDE">
        <w:rPr>
          <w:rFonts w:ascii="Roboto" w:eastAsia="Arial" w:hAnsi="Roboto" w:cs="Arial"/>
        </w:rPr>
        <w:t>s</w:t>
      </w:r>
      <w:r w:rsidRPr="00622FDE">
        <w:rPr>
          <w:rFonts w:ascii="Roboto" w:eastAsia="Arial" w:hAnsi="Roboto" w:cs="Arial"/>
        </w:rPr>
        <w:t xml:space="preserve"> representing a business or group are required to have a commercial general liability insurance policy, or its equivalent, written on an occurrence basis, with a minimum of $1 million of liability per occurrence for bodily injury, personal injury, or property damage. </w:t>
      </w:r>
      <w:r w:rsidRPr="00622FDE">
        <w:rPr>
          <w:rFonts w:ascii="Roboto" w:eastAsia="Arial" w:hAnsi="Roboto" w:cs="Arial"/>
          <w:i/>
          <w:iCs/>
        </w:rPr>
        <w:t>Individual Applicant</w:t>
      </w:r>
    </w:p>
    <w:p w14:paraId="25FD7580" w14:textId="3A5BA68D" w:rsidR="0015404F" w:rsidRPr="00622FDE" w:rsidRDefault="0015404F" w:rsidP="008F018A">
      <w:pPr>
        <w:pStyle w:val="ListParagraph"/>
        <w:numPr>
          <w:ilvl w:val="0"/>
          <w:numId w:val="25"/>
        </w:numPr>
        <w:rPr>
          <w:rFonts w:ascii="Roboto" w:hAnsi="Roboto" w:cs="Arial"/>
        </w:rPr>
      </w:pPr>
      <w:r w:rsidRPr="00622FDE">
        <w:rPr>
          <w:rFonts w:ascii="Roboto" w:eastAsia="Arial" w:hAnsi="Roboto" w:cs="Arial"/>
        </w:rPr>
        <w:t>If the Applicant is not a business or group, but an individual</w:t>
      </w:r>
      <w:r w:rsidR="00751A63" w:rsidRPr="00622FDE">
        <w:rPr>
          <w:rFonts w:ascii="Roboto" w:eastAsia="Arial" w:hAnsi="Roboto" w:cs="Arial"/>
        </w:rPr>
        <w:t>,</w:t>
      </w:r>
      <w:r w:rsidRPr="00622FDE">
        <w:rPr>
          <w:rFonts w:ascii="Roboto" w:eastAsia="Arial" w:hAnsi="Roboto" w:cs="Arial"/>
        </w:rPr>
        <w:t xml:space="preserve"> he/she must provide proof of personal liability insurance with a minimum amount of $</w:t>
      </w:r>
      <w:r w:rsidR="00FE0A96" w:rsidRPr="00622FDE">
        <w:rPr>
          <w:rFonts w:ascii="Roboto" w:eastAsia="Arial" w:hAnsi="Roboto" w:cs="Arial"/>
        </w:rPr>
        <w:t>1,0</w:t>
      </w:r>
      <w:r w:rsidRPr="00622FDE">
        <w:rPr>
          <w:rFonts w:ascii="Roboto" w:eastAsia="Arial" w:hAnsi="Roboto" w:cs="Arial"/>
        </w:rPr>
        <w:t xml:space="preserve">00,000 combined single limit through liability insurance policy by submitting a certificate of insurance. </w:t>
      </w:r>
    </w:p>
    <w:p w14:paraId="07918393" w14:textId="6A4D2D77" w:rsidR="0015404F" w:rsidRPr="00622FDE" w:rsidRDefault="0015404F" w:rsidP="008F018A">
      <w:pPr>
        <w:pStyle w:val="ListParagraph"/>
        <w:numPr>
          <w:ilvl w:val="0"/>
          <w:numId w:val="25"/>
        </w:numPr>
        <w:rPr>
          <w:rFonts w:ascii="Roboto" w:hAnsi="Roboto" w:cs="Arial"/>
        </w:rPr>
      </w:pPr>
      <w:r w:rsidRPr="00622FDE">
        <w:rPr>
          <w:rFonts w:ascii="Roboto" w:eastAsia="Arial" w:hAnsi="Roboto" w:cs="Arial"/>
        </w:rPr>
        <w:t xml:space="preserve">If alcohol is served or sold by the individual, the certificate of insurance must specify </w:t>
      </w:r>
      <w:r w:rsidR="00AE1BEA" w:rsidRPr="00622FDE">
        <w:rPr>
          <w:rFonts w:ascii="Roboto" w:eastAsia="Arial" w:hAnsi="Roboto" w:cs="Arial"/>
        </w:rPr>
        <w:t>that.</w:t>
      </w:r>
      <w:r w:rsidRPr="00622FDE">
        <w:rPr>
          <w:rFonts w:ascii="Roboto" w:eastAsia="Arial" w:hAnsi="Roboto" w:cs="Arial"/>
        </w:rPr>
        <w:t xml:space="preserve"> </w:t>
      </w:r>
    </w:p>
    <w:p w14:paraId="11F3E26C" w14:textId="608D0A09" w:rsidR="00C626FA" w:rsidRPr="00622FDE" w:rsidRDefault="0015404F" w:rsidP="00C626FA">
      <w:pPr>
        <w:pStyle w:val="ListParagraph"/>
        <w:numPr>
          <w:ilvl w:val="1"/>
          <w:numId w:val="25"/>
        </w:numPr>
        <w:rPr>
          <w:rFonts w:ascii="Roboto" w:hAnsi="Roboto" w:cs="Arial"/>
        </w:rPr>
      </w:pPr>
      <w:r w:rsidRPr="00622FDE">
        <w:rPr>
          <w:rFonts w:ascii="Roboto" w:eastAsia="Arial" w:hAnsi="Roboto" w:cs="Arial"/>
        </w:rPr>
        <w:t xml:space="preserve">Notice of Policy Cancellation: All insurance policies must state the City of Hilliard will be </w:t>
      </w:r>
      <w:r w:rsidR="00C626FA" w:rsidRPr="00622FDE">
        <w:rPr>
          <w:rFonts w:ascii="Roboto" w:eastAsia="Arial" w:hAnsi="Roboto" w:cs="Arial"/>
        </w:rPr>
        <w:t xml:space="preserve">notified at least ten (10) days in advance of any intent by the insurance company to cancel or non-renew the Applicant’s insurance coverage. </w:t>
      </w:r>
    </w:p>
    <w:p w14:paraId="0A8773AE" w14:textId="77777777" w:rsidR="008F018A" w:rsidRPr="00622FDE" w:rsidRDefault="0015404F" w:rsidP="00FE47DC">
      <w:pPr>
        <w:rPr>
          <w:rFonts w:ascii="Roboto" w:eastAsia="Arial" w:hAnsi="Roboto" w:cs="Arial"/>
          <w:i/>
          <w:iCs/>
        </w:rPr>
      </w:pPr>
      <w:r w:rsidRPr="00622FDE">
        <w:rPr>
          <w:rFonts w:ascii="Roboto" w:eastAsia="Arial" w:hAnsi="Roboto" w:cs="Arial"/>
          <w:i/>
          <w:iCs/>
        </w:rPr>
        <w:t>Liquor Legal Liability Insurance</w:t>
      </w:r>
    </w:p>
    <w:p w14:paraId="775A0E1C" w14:textId="201537E2" w:rsidR="0015404F" w:rsidRPr="00622FDE" w:rsidRDefault="0015404F" w:rsidP="005111E3">
      <w:pPr>
        <w:pStyle w:val="ListParagraph"/>
        <w:rPr>
          <w:rFonts w:ascii="Roboto" w:hAnsi="Roboto" w:cs="Arial"/>
        </w:rPr>
      </w:pPr>
      <w:r w:rsidRPr="00622FDE">
        <w:rPr>
          <w:rFonts w:ascii="Roboto" w:eastAsia="Arial" w:hAnsi="Roboto" w:cs="Arial"/>
        </w:rPr>
        <w:t xml:space="preserve">If the Applicant is </w:t>
      </w:r>
      <w:r w:rsidR="009B0ABF" w:rsidRPr="00622FDE">
        <w:rPr>
          <w:rFonts w:ascii="Roboto" w:eastAsia="Arial" w:hAnsi="Roboto" w:cs="Arial"/>
        </w:rPr>
        <w:t xml:space="preserve">intending to serve alcoholic beverages at the </w:t>
      </w:r>
      <w:r w:rsidR="00AE1BEA" w:rsidRPr="00622FDE">
        <w:rPr>
          <w:rFonts w:ascii="Roboto" w:eastAsia="Arial" w:hAnsi="Roboto" w:cs="Arial"/>
        </w:rPr>
        <w:t>event,</w:t>
      </w:r>
      <w:r w:rsidR="009B0ABF" w:rsidRPr="00622FDE">
        <w:rPr>
          <w:rFonts w:ascii="Roboto" w:eastAsia="Arial" w:hAnsi="Roboto" w:cs="Arial"/>
        </w:rPr>
        <w:t xml:space="preserve"> </w:t>
      </w:r>
      <w:r w:rsidRPr="00622FDE">
        <w:rPr>
          <w:rFonts w:ascii="Roboto" w:eastAsia="Arial" w:hAnsi="Roboto" w:cs="Arial"/>
        </w:rPr>
        <w:t xml:space="preserve">then liquor legal liability coverage may be </w:t>
      </w:r>
      <w:r w:rsidR="00C626FA" w:rsidRPr="00622FDE">
        <w:rPr>
          <w:rFonts w:ascii="Roboto" w:eastAsia="Arial" w:hAnsi="Roboto" w:cs="Arial"/>
        </w:rPr>
        <w:t>purchased by the firm serving or selling the alcohol. The minimum acceptable limit of liability per occurrence and aggregate is $1 million.</w:t>
      </w:r>
    </w:p>
    <w:p w14:paraId="7DBF4189" w14:textId="77777777" w:rsidR="008F018A" w:rsidRPr="00622FDE" w:rsidRDefault="0015404F" w:rsidP="00FE47DC">
      <w:pPr>
        <w:rPr>
          <w:rFonts w:ascii="Roboto" w:eastAsia="Arial" w:hAnsi="Roboto" w:cs="Arial"/>
          <w:i/>
          <w:iCs/>
        </w:rPr>
      </w:pPr>
      <w:r w:rsidRPr="00622FDE">
        <w:rPr>
          <w:rFonts w:ascii="Roboto" w:eastAsia="Arial" w:hAnsi="Roboto" w:cs="Arial"/>
          <w:i/>
          <w:iCs/>
        </w:rPr>
        <w:lastRenderedPageBreak/>
        <w:t>Other</w:t>
      </w:r>
    </w:p>
    <w:p w14:paraId="4061293F" w14:textId="07D2BDD7" w:rsidR="0015404F" w:rsidRPr="00622FDE" w:rsidRDefault="0015404F" w:rsidP="008F018A">
      <w:pPr>
        <w:pStyle w:val="ListParagraph"/>
        <w:numPr>
          <w:ilvl w:val="0"/>
          <w:numId w:val="27"/>
        </w:numPr>
        <w:rPr>
          <w:rFonts w:ascii="Roboto" w:hAnsi="Roboto" w:cs="Arial"/>
        </w:rPr>
      </w:pPr>
      <w:r w:rsidRPr="00622FDE">
        <w:rPr>
          <w:rFonts w:ascii="Roboto" w:eastAsia="Arial" w:hAnsi="Roboto" w:cs="Arial"/>
        </w:rPr>
        <w:t xml:space="preserve">The </w:t>
      </w:r>
      <w:r w:rsidR="00EF6292" w:rsidRPr="00622FDE">
        <w:rPr>
          <w:rFonts w:ascii="Roboto" w:eastAsia="Arial" w:hAnsi="Roboto" w:cs="Arial"/>
        </w:rPr>
        <w:t>Applicant</w:t>
      </w:r>
      <w:r w:rsidRPr="00622FDE">
        <w:rPr>
          <w:rFonts w:ascii="Roboto" w:eastAsia="Arial" w:hAnsi="Roboto" w:cs="Arial"/>
        </w:rPr>
        <w:t xml:space="preserve"> and all vendors must list the City of Hilliard as an additional insured for the event on all commercial general liability and liquor legal liability insurance policies. </w:t>
      </w:r>
    </w:p>
    <w:p w14:paraId="3935D018" w14:textId="2D9D5979" w:rsidR="0015404F" w:rsidRPr="00622FDE" w:rsidRDefault="0015404F" w:rsidP="008F018A">
      <w:pPr>
        <w:pStyle w:val="ListParagraph"/>
        <w:numPr>
          <w:ilvl w:val="0"/>
          <w:numId w:val="27"/>
        </w:numPr>
        <w:rPr>
          <w:rFonts w:ascii="Roboto" w:hAnsi="Roboto" w:cs="Arial"/>
        </w:rPr>
      </w:pPr>
      <w:r w:rsidRPr="00622FDE">
        <w:rPr>
          <w:rFonts w:ascii="Roboto" w:eastAsia="Arial" w:hAnsi="Roboto" w:cs="Arial"/>
        </w:rPr>
        <w:t xml:space="preserve">The City reserves the right to require insurance of Applicant and/or vendors for activities other than those specifically mentioned above, or to increase the minimum acceptable limits of liability with </w:t>
      </w:r>
      <w:r w:rsidR="00AE1BEA" w:rsidRPr="00622FDE">
        <w:rPr>
          <w:rFonts w:ascii="Roboto" w:eastAsia="Arial" w:hAnsi="Roboto" w:cs="Arial"/>
        </w:rPr>
        <w:t>reasonable</w:t>
      </w:r>
      <w:r w:rsidRPr="00622FDE">
        <w:rPr>
          <w:rFonts w:ascii="Roboto" w:eastAsia="Arial" w:hAnsi="Roboto" w:cs="Arial"/>
        </w:rPr>
        <w:t xml:space="preserve"> notice to the Applicant. </w:t>
      </w:r>
    </w:p>
    <w:p w14:paraId="607D0B19" w14:textId="75586347" w:rsidR="0015404F" w:rsidRPr="00622FDE" w:rsidRDefault="0015404F" w:rsidP="008F018A">
      <w:pPr>
        <w:pStyle w:val="ListParagraph"/>
        <w:numPr>
          <w:ilvl w:val="0"/>
          <w:numId w:val="27"/>
        </w:numPr>
        <w:rPr>
          <w:rFonts w:ascii="Roboto" w:hAnsi="Roboto" w:cs="Arial"/>
        </w:rPr>
      </w:pPr>
      <w:r w:rsidRPr="00622FDE">
        <w:rPr>
          <w:rFonts w:ascii="Roboto" w:eastAsia="Arial" w:hAnsi="Roboto" w:cs="Arial"/>
        </w:rPr>
        <w:t xml:space="preserve">The Certificate of Insurance must be submitted to the City of Hilliard within 30 days of the event date. Approval of insurance by the City does not relieve or decrease the liability of the Applicant or vendor. The City does not represent that the specified limits of liability or coverage or policy forms are sufficient or adequate to protect the interest or liabilities of the Applicant or vendor. </w:t>
      </w:r>
    </w:p>
    <w:p w14:paraId="381FAAE1" w14:textId="34C27449" w:rsidR="0015404F" w:rsidRPr="00622FDE" w:rsidRDefault="0015404F" w:rsidP="008F018A">
      <w:pPr>
        <w:pStyle w:val="ListParagraph"/>
        <w:numPr>
          <w:ilvl w:val="0"/>
          <w:numId w:val="27"/>
        </w:numPr>
        <w:rPr>
          <w:rFonts w:ascii="Roboto" w:hAnsi="Roboto" w:cs="Arial"/>
        </w:rPr>
      </w:pPr>
      <w:r w:rsidRPr="00622FDE">
        <w:rPr>
          <w:rFonts w:ascii="Roboto" w:eastAsia="Arial" w:hAnsi="Roboto" w:cs="Arial"/>
        </w:rPr>
        <w:t xml:space="preserve">All insurance must be placed with insurance companies with an AM best rating of no less than </w:t>
      </w:r>
      <w:r w:rsidR="00FE0A96" w:rsidRPr="00622FDE">
        <w:rPr>
          <w:rFonts w:ascii="Roboto" w:eastAsia="Arial" w:hAnsi="Roboto" w:cs="Arial"/>
        </w:rPr>
        <w:t>A-.</w:t>
      </w:r>
    </w:p>
    <w:p w14:paraId="31EB49B0" w14:textId="6FED62A8" w:rsidR="0015404F" w:rsidRPr="00622FDE" w:rsidRDefault="0015404F" w:rsidP="008F018A">
      <w:pPr>
        <w:ind w:firstLine="60"/>
        <w:rPr>
          <w:rFonts w:ascii="Roboto" w:hAnsi="Roboto" w:cs="Arial"/>
        </w:rPr>
      </w:pPr>
    </w:p>
    <w:p w14:paraId="276AD683" w14:textId="4E1800B6" w:rsidR="0015404F" w:rsidRPr="00622FDE" w:rsidRDefault="0015404F" w:rsidP="00FE47DC">
      <w:pPr>
        <w:rPr>
          <w:rFonts w:ascii="Roboto" w:hAnsi="Roboto" w:cs="Arial"/>
        </w:rPr>
      </w:pPr>
      <w:r w:rsidRPr="00622FDE">
        <w:rPr>
          <w:rFonts w:ascii="Roboto" w:eastAsia="Arial" w:hAnsi="Roboto" w:cs="Arial"/>
        </w:rPr>
        <w:t xml:space="preserve">For further information or questions regarding insurance, please contact: the Finance Department at </w:t>
      </w:r>
      <w:r w:rsidR="00A413C4" w:rsidRPr="00622FDE">
        <w:rPr>
          <w:rFonts w:ascii="Roboto" w:eastAsia="Arial" w:hAnsi="Roboto" w:cs="Arial"/>
          <w:color w:val="0070C0"/>
          <w:u w:val="single"/>
        </w:rPr>
        <w:t>Finance1@hilliardohio.gov</w:t>
      </w:r>
      <w:r w:rsidRPr="00622FDE">
        <w:rPr>
          <w:rFonts w:ascii="Roboto" w:eastAsia="Arial" w:hAnsi="Roboto" w:cs="Arial"/>
        </w:rPr>
        <w:t>.</w:t>
      </w:r>
    </w:p>
    <w:p w14:paraId="7376855E" w14:textId="5C6BA86A" w:rsidR="0015404F" w:rsidRPr="00622FDE" w:rsidRDefault="0015404F" w:rsidP="00FE47DC">
      <w:pPr>
        <w:rPr>
          <w:rFonts w:ascii="Roboto" w:hAnsi="Roboto" w:cs="Arial"/>
        </w:rPr>
      </w:pPr>
      <w:r w:rsidRPr="00622FDE">
        <w:rPr>
          <w:rFonts w:ascii="Roboto" w:eastAsia="Arial" w:hAnsi="Roboto" w:cs="Arial"/>
        </w:rPr>
        <w:t xml:space="preserve"> </w:t>
      </w:r>
    </w:p>
    <w:p w14:paraId="24E75D50" w14:textId="67948C46" w:rsidR="0015404F" w:rsidRPr="00622FDE" w:rsidRDefault="0015404F" w:rsidP="00FE47DC">
      <w:pPr>
        <w:rPr>
          <w:rFonts w:ascii="Roboto" w:hAnsi="Roboto" w:cs="Arial"/>
          <w:b/>
          <w:bCs/>
        </w:rPr>
      </w:pPr>
      <w:r w:rsidRPr="00622FDE">
        <w:rPr>
          <w:rFonts w:ascii="Roboto" w:eastAsia="Arial" w:hAnsi="Roboto" w:cs="Arial"/>
          <w:b/>
          <w:bCs/>
        </w:rPr>
        <w:t xml:space="preserve">The City of Hilliard will not discriminate on the basis of race, color, religion, sex, </w:t>
      </w:r>
      <w:r w:rsidR="00C626FA" w:rsidRPr="00622FDE">
        <w:rPr>
          <w:rFonts w:ascii="Roboto" w:eastAsia="Arial" w:hAnsi="Roboto" w:cs="Arial"/>
          <w:b/>
          <w:bCs/>
        </w:rPr>
        <w:t xml:space="preserve">sexual </w:t>
      </w:r>
      <w:r w:rsidR="00E577E6" w:rsidRPr="00622FDE">
        <w:rPr>
          <w:rFonts w:ascii="Roboto" w:eastAsia="Arial" w:hAnsi="Roboto" w:cs="Arial"/>
          <w:b/>
          <w:bCs/>
        </w:rPr>
        <w:t>orientation</w:t>
      </w:r>
      <w:r w:rsidR="00C626FA" w:rsidRPr="00622FDE">
        <w:rPr>
          <w:rFonts w:ascii="Roboto" w:eastAsia="Arial" w:hAnsi="Roboto" w:cs="Arial"/>
          <w:b/>
          <w:bCs/>
        </w:rPr>
        <w:t xml:space="preserve">, gender identity or expression, </w:t>
      </w:r>
      <w:r w:rsidRPr="00622FDE">
        <w:rPr>
          <w:rFonts w:ascii="Roboto" w:eastAsia="Arial" w:hAnsi="Roboto" w:cs="Arial"/>
          <w:b/>
          <w:bCs/>
        </w:rPr>
        <w:t>national origin, ancestry, age</w:t>
      </w:r>
      <w:r w:rsidR="00C626FA" w:rsidRPr="00622FDE">
        <w:rPr>
          <w:rFonts w:ascii="Roboto" w:eastAsia="Arial" w:hAnsi="Roboto" w:cs="Arial"/>
          <w:b/>
          <w:bCs/>
        </w:rPr>
        <w:t>,</w:t>
      </w:r>
      <w:r w:rsidR="00E577E6" w:rsidRPr="00622FDE">
        <w:rPr>
          <w:rFonts w:ascii="Roboto" w:eastAsia="Arial" w:hAnsi="Roboto" w:cs="Arial"/>
          <w:b/>
          <w:bCs/>
        </w:rPr>
        <w:t xml:space="preserve"> </w:t>
      </w:r>
      <w:r w:rsidRPr="00622FDE">
        <w:rPr>
          <w:rFonts w:ascii="Roboto" w:eastAsia="Arial" w:hAnsi="Roboto" w:cs="Arial"/>
          <w:b/>
          <w:bCs/>
        </w:rPr>
        <w:t>disability</w:t>
      </w:r>
      <w:r w:rsidR="00C626FA" w:rsidRPr="00622FDE">
        <w:rPr>
          <w:rFonts w:ascii="Roboto" w:eastAsia="Arial" w:hAnsi="Roboto" w:cs="Arial"/>
          <w:b/>
          <w:bCs/>
        </w:rPr>
        <w:t>, familial status, marital status, or military status</w:t>
      </w:r>
      <w:r w:rsidRPr="00622FDE">
        <w:rPr>
          <w:rFonts w:ascii="Roboto" w:eastAsia="Arial" w:hAnsi="Roboto" w:cs="Arial"/>
          <w:b/>
          <w:bCs/>
        </w:rPr>
        <w:t xml:space="preserve"> against any person seeking a Special Event Permit. The permit application process is designed to promote the health, </w:t>
      </w:r>
      <w:r w:rsidR="00AE1BEA" w:rsidRPr="00622FDE">
        <w:rPr>
          <w:rFonts w:ascii="Roboto" w:eastAsia="Arial" w:hAnsi="Roboto" w:cs="Arial"/>
          <w:b/>
          <w:bCs/>
        </w:rPr>
        <w:t>safety,</w:t>
      </w:r>
      <w:r w:rsidRPr="00622FDE">
        <w:rPr>
          <w:rFonts w:ascii="Roboto" w:eastAsia="Arial" w:hAnsi="Roboto" w:cs="Arial"/>
          <w:b/>
          <w:bCs/>
        </w:rPr>
        <w:t xml:space="preserve"> and welfare of all persons through the reasonable regulation of a proposed local commercial event and is not intended or expected to interfere with any person’s Constitutional rights to free speech and assembly. </w:t>
      </w:r>
    </w:p>
    <w:p w14:paraId="1C9F4721" w14:textId="77777777" w:rsidR="00C16731" w:rsidRPr="00622FDE" w:rsidRDefault="00C16731" w:rsidP="00FE47DC">
      <w:pPr>
        <w:rPr>
          <w:rFonts w:ascii="Roboto" w:hAnsi="Roboto" w:cs="Arial"/>
        </w:rPr>
      </w:pPr>
    </w:p>
    <w:sectPr w:rsidR="00C16731" w:rsidRPr="00622FD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6FB8" w14:textId="77777777" w:rsidR="00C30568" w:rsidRDefault="00C30568" w:rsidP="006E5D6E">
      <w:pPr>
        <w:spacing w:after="0" w:line="240" w:lineRule="auto"/>
      </w:pPr>
      <w:r>
        <w:separator/>
      </w:r>
    </w:p>
  </w:endnote>
  <w:endnote w:type="continuationSeparator" w:id="0">
    <w:p w14:paraId="48A7373E" w14:textId="77777777" w:rsidR="00C30568" w:rsidRDefault="00C30568" w:rsidP="006E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E822" w14:textId="77777777" w:rsidR="006E5D6E" w:rsidRDefault="006E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632456"/>
      <w:docPartObj>
        <w:docPartGallery w:val="Page Numbers (Bottom of Page)"/>
        <w:docPartUnique/>
      </w:docPartObj>
    </w:sdtPr>
    <w:sdtEndPr>
      <w:rPr>
        <w:noProof/>
      </w:rPr>
    </w:sdtEndPr>
    <w:sdtContent>
      <w:p w14:paraId="095CBE86" w14:textId="68ED98C0" w:rsidR="006E5D6E" w:rsidRDefault="006E5D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6183F3" w14:textId="77777777" w:rsidR="006E5D6E" w:rsidRDefault="006E5D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02A7" w14:textId="77777777" w:rsidR="006E5D6E" w:rsidRDefault="006E5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0C07" w14:textId="77777777" w:rsidR="00C30568" w:rsidRDefault="00C30568" w:rsidP="006E5D6E">
      <w:pPr>
        <w:spacing w:after="0" w:line="240" w:lineRule="auto"/>
      </w:pPr>
      <w:r>
        <w:separator/>
      </w:r>
    </w:p>
  </w:footnote>
  <w:footnote w:type="continuationSeparator" w:id="0">
    <w:p w14:paraId="077BD346" w14:textId="77777777" w:rsidR="00C30568" w:rsidRDefault="00C30568" w:rsidP="006E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B803" w14:textId="77777777" w:rsidR="006E5D6E" w:rsidRDefault="006E5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AB38" w14:textId="77777777" w:rsidR="006E5D6E" w:rsidRDefault="006E5D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9717" w14:textId="77777777" w:rsidR="006E5D6E" w:rsidRDefault="006E5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F36"/>
    <w:multiLevelType w:val="hybridMultilevel"/>
    <w:tmpl w:val="C69A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695A"/>
    <w:multiLevelType w:val="hybridMultilevel"/>
    <w:tmpl w:val="E6A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90B2D"/>
    <w:multiLevelType w:val="hybridMultilevel"/>
    <w:tmpl w:val="223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640D"/>
    <w:multiLevelType w:val="hybridMultilevel"/>
    <w:tmpl w:val="159EB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D3C82"/>
    <w:multiLevelType w:val="hybridMultilevel"/>
    <w:tmpl w:val="B58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2306E"/>
    <w:multiLevelType w:val="hybridMultilevel"/>
    <w:tmpl w:val="3F9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D0A31"/>
    <w:multiLevelType w:val="hybridMultilevel"/>
    <w:tmpl w:val="3DF0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E02A1"/>
    <w:multiLevelType w:val="hybridMultilevel"/>
    <w:tmpl w:val="22F4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A03EB"/>
    <w:multiLevelType w:val="hybridMultilevel"/>
    <w:tmpl w:val="FB22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915D2"/>
    <w:multiLevelType w:val="hybridMultilevel"/>
    <w:tmpl w:val="91E235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9B7072A"/>
    <w:multiLevelType w:val="hybridMultilevel"/>
    <w:tmpl w:val="03CCE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15D87"/>
    <w:multiLevelType w:val="hybridMultilevel"/>
    <w:tmpl w:val="174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91F4E"/>
    <w:multiLevelType w:val="hybridMultilevel"/>
    <w:tmpl w:val="A394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C3F52"/>
    <w:multiLevelType w:val="hybridMultilevel"/>
    <w:tmpl w:val="EEA2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D3E5E"/>
    <w:multiLevelType w:val="hybridMultilevel"/>
    <w:tmpl w:val="E00A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C0147"/>
    <w:multiLevelType w:val="hybridMultilevel"/>
    <w:tmpl w:val="758E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2BE0"/>
    <w:multiLevelType w:val="hybridMultilevel"/>
    <w:tmpl w:val="C442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3244F"/>
    <w:multiLevelType w:val="hybridMultilevel"/>
    <w:tmpl w:val="CEB8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D5977"/>
    <w:multiLevelType w:val="hybridMultilevel"/>
    <w:tmpl w:val="BD1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91EC5"/>
    <w:multiLevelType w:val="hybridMultilevel"/>
    <w:tmpl w:val="3EEC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B71DC"/>
    <w:multiLevelType w:val="hybridMultilevel"/>
    <w:tmpl w:val="C7DE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002A3"/>
    <w:multiLevelType w:val="hybridMultilevel"/>
    <w:tmpl w:val="C976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C7223"/>
    <w:multiLevelType w:val="hybridMultilevel"/>
    <w:tmpl w:val="DFDC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14158"/>
    <w:multiLevelType w:val="hybridMultilevel"/>
    <w:tmpl w:val="2490E9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07F71"/>
    <w:multiLevelType w:val="hybridMultilevel"/>
    <w:tmpl w:val="A9F0D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9D4FEE"/>
    <w:multiLevelType w:val="hybridMultilevel"/>
    <w:tmpl w:val="425A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B6AE7"/>
    <w:multiLevelType w:val="hybridMultilevel"/>
    <w:tmpl w:val="F290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115AE"/>
    <w:multiLevelType w:val="hybridMultilevel"/>
    <w:tmpl w:val="B1FA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B036DD"/>
    <w:multiLevelType w:val="hybridMultilevel"/>
    <w:tmpl w:val="DB84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A1992"/>
    <w:multiLevelType w:val="hybridMultilevel"/>
    <w:tmpl w:val="3BAE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D7CA7"/>
    <w:multiLevelType w:val="hybridMultilevel"/>
    <w:tmpl w:val="C0BCA39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7EC63712"/>
    <w:multiLevelType w:val="hybridMultilevel"/>
    <w:tmpl w:val="C4A4528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2123785">
    <w:abstractNumId w:val="20"/>
  </w:num>
  <w:num w:numId="2" w16cid:durableId="2087914896">
    <w:abstractNumId w:val="23"/>
  </w:num>
  <w:num w:numId="3" w16cid:durableId="342322627">
    <w:abstractNumId w:val="30"/>
  </w:num>
  <w:num w:numId="4" w16cid:durableId="615479666">
    <w:abstractNumId w:val="19"/>
  </w:num>
  <w:num w:numId="5" w16cid:durableId="951277754">
    <w:abstractNumId w:val="31"/>
  </w:num>
  <w:num w:numId="6" w16cid:durableId="1531215691">
    <w:abstractNumId w:val="22"/>
  </w:num>
  <w:num w:numId="7" w16cid:durableId="1003628359">
    <w:abstractNumId w:val="1"/>
  </w:num>
  <w:num w:numId="8" w16cid:durableId="1013531833">
    <w:abstractNumId w:val="7"/>
  </w:num>
  <w:num w:numId="9" w16cid:durableId="1832793076">
    <w:abstractNumId w:val="24"/>
  </w:num>
  <w:num w:numId="10" w16cid:durableId="1278218392">
    <w:abstractNumId w:val="5"/>
  </w:num>
  <w:num w:numId="11" w16cid:durableId="1679694680">
    <w:abstractNumId w:val="21"/>
  </w:num>
  <w:num w:numId="12" w16cid:durableId="1359353804">
    <w:abstractNumId w:val="28"/>
  </w:num>
  <w:num w:numId="13" w16cid:durableId="661659696">
    <w:abstractNumId w:val="14"/>
  </w:num>
  <w:num w:numId="14" w16cid:durableId="543830618">
    <w:abstractNumId w:val="2"/>
  </w:num>
  <w:num w:numId="15" w16cid:durableId="64453137">
    <w:abstractNumId w:val="15"/>
  </w:num>
  <w:num w:numId="16" w16cid:durableId="132992531">
    <w:abstractNumId w:val="16"/>
  </w:num>
  <w:num w:numId="17" w16cid:durableId="567033965">
    <w:abstractNumId w:val="4"/>
  </w:num>
  <w:num w:numId="18" w16cid:durableId="2066834278">
    <w:abstractNumId w:val="9"/>
  </w:num>
  <w:num w:numId="19" w16cid:durableId="1347251505">
    <w:abstractNumId w:val="29"/>
  </w:num>
  <w:num w:numId="20" w16cid:durableId="2032415360">
    <w:abstractNumId w:val="17"/>
  </w:num>
  <w:num w:numId="21" w16cid:durableId="661466327">
    <w:abstractNumId w:val="18"/>
  </w:num>
  <w:num w:numId="22" w16cid:durableId="795485169">
    <w:abstractNumId w:val="25"/>
  </w:num>
  <w:num w:numId="23" w16cid:durableId="1173842651">
    <w:abstractNumId w:val="27"/>
  </w:num>
  <w:num w:numId="24" w16cid:durableId="1271553066">
    <w:abstractNumId w:val="13"/>
  </w:num>
  <w:num w:numId="25" w16cid:durableId="926811734">
    <w:abstractNumId w:val="3"/>
  </w:num>
  <w:num w:numId="26" w16cid:durableId="1034963544">
    <w:abstractNumId w:val="6"/>
  </w:num>
  <w:num w:numId="27" w16cid:durableId="898516125">
    <w:abstractNumId w:val="11"/>
  </w:num>
  <w:num w:numId="28" w16cid:durableId="334462002">
    <w:abstractNumId w:val="26"/>
  </w:num>
  <w:num w:numId="29" w16cid:durableId="1043284588">
    <w:abstractNumId w:val="10"/>
  </w:num>
  <w:num w:numId="30" w16cid:durableId="1079719866">
    <w:abstractNumId w:val="12"/>
  </w:num>
  <w:num w:numId="31" w16cid:durableId="2072802789">
    <w:abstractNumId w:val="0"/>
  </w:num>
  <w:num w:numId="32" w16cid:durableId="618033553">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zM2NzS1MDO3MDBS0lEKTi0uzszPAykwrAUAEENGDywAAAA="/>
  </w:docVars>
  <w:rsids>
    <w:rsidRoot w:val="00157388"/>
    <w:rsid w:val="00007862"/>
    <w:rsid w:val="00023FAD"/>
    <w:rsid w:val="00030F74"/>
    <w:rsid w:val="00041FEE"/>
    <w:rsid w:val="000546FD"/>
    <w:rsid w:val="00060AF9"/>
    <w:rsid w:val="000669AD"/>
    <w:rsid w:val="00081314"/>
    <w:rsid w:val="00087435"/>
    <w:rsid w:val="00090B43"/>
    <w:rsid w:val="000965E6"/>
    <w:rsid w:val="000A5342"/>
    <w:rsid w:val="000B1546"/>
    <w:rsid w:val="000B6509"/>
    <w:rsid w:val="000C3792"/>
    <w:rsid w:val="000D7F7C"/>
    <w:rsid w:val="000F24AD"/>
    <w:rsid w:val="000F350D"/>
    <w:rsid w:val="000F5547"/>
    <w:rsid w:val="00100B03"/>
    <w:rsid w:val="00101B09"/>
    <w:rsid w:val="00117448"/>
    <w:rsid w:val="00120DB9"/>
    <w:rsid w:val="0013175D"/>
    <w:rsid w:val="00136699"/>
    <w:rsid w:val="0015404F"/>
    <w:rsid w:val="00155EB6"/>
    <w:rsid w:val="00157388"/>
    <w:rsid w:val="0016441D"/>
    <w:rsid w:val="001910CF"/>
    <w:rsid w:val="001A2A59"/>
    <w:rsid w:val="001A57BF"/>
    <w:rsid w:val="001B08E0"/>
    <w:rsid w:val="001B6194"/>
    <w:rsid w:val="001E1BE9"/>
    <w:rsid w:val="001F6BC1"/>
    <w:rsid w:val="00203089"/>
    <w:rsid w:val="00222648"/>
    <w:rsid w:val="0022778F"/>
    <w:rsid w:val="00233CB9"/>
    <w:rsid w:val="00240F7E"/>
    <w:rsid w:val="0024697D"/>
    <w:rsid w:val="002938EC"/>
    <w:rsid w:val="002A0ECE"/>
    <w:rsid w:val="002A4220"/>
    <w:rsid w:val="002A78D8"/>
    <w:rsid w:val="002B08E0"/>
    <w:rsid w:val="002B2C0A"/>
    <w:rsid w:val="002C1383"/>
    <w:rsid w:val="002C4FC3"/>
    <w:rsid w:val="002D17F1"/>
    <w:rsid w:val="002E4764"/>
    <w:rsid w:val="002E6D86"/>
    <w:rsid w:val="002F6E4C"/>
    <w:rsid w:val="003278EE"/>
    <w:rsid w:val="00345FEE"/>
    <w:rsid w:val="0035762B"/>
    <w:rsid w:val="00364782"/>
    <w:rsid w:val="003B603A"/>
    <w:rsid w:val="003B758A"/>
    <w:rsid w:val="003C106B"/>
    <w:rsid w:val="003F14BD"/>
    <w:rsid w:val="00401812"/>
    <w:rsid w:val="00402604"/>
    <w:rsid w:val="00402BB8"/>
    <w:rsid w:val="0041383E"/>
    <w:rsid w:val="00420BD0"/>
    <w:rsid w:val="004734E7"/>
    <w:rsid w:val="004B0753"/>
    <w:rsid w:val="004B14D1"/>
    <w:rsid w:val="004B2327"/>
    <w:rsid w:val="004D3EB3"/>
    <w:rsid w:val="004E2BFB"/>
    <w:rsid w:val="004E2FB7"/>
    <w:rsid w:val="005111E3"/>
    <w:rsid w:val="00547751"/>
    <w:rsid w:val="005500FE"/>
    <w:rsid w:val="00550996"/>
    <w:rsid w:val="00557D56"/>
    <w:rsid w:val="00560279"/>
    <w:rsid w:val="00571D7F"/>
    <w:rsid w:val="005740F0"/>
    <w:rsid w:val="005803D8"/>
    <w:rsid w:val="00583230"/>
    <w:rsid w:val="005901A6"/>
    <w:rsid w:val="005D45E7"/>
    <w:rsid w:val="00606C56"/>
    <w:rsid w:val="00622FDE"/>
    <w:rsid w:val="00626C79"/>
    <w:rsid w:val="006413F0"/>
    <w:rsid w:val="0064574B"/>
    <w:rsid w:val="00650473"/>
    <w:rsid w:val="006551AE"/>
    <w:rsid w:val="006646DE"/>
    <w:rsid w:val="0067232F"/>
    <w:rsid w:val="006836A5"/>
    <w:rsid w:val="006859A0"/>
    <w:rsid w:val="006A1E08"/>
    <w:rsid w:val="006B600D"/>
    <w:rsid w:val="006C3121"/>
    <w:rsid w:val="006D3EA4"/>
    <w:rsid w:val="006D598A"/>
    <w:rsid w:val="006D5E0C"/>
    <w:rsid w:val="006E5D6E"/>
    <w:rsid w:val="006F3C1B"/>
    <w:rsid w:val="006F56AF"/>
    <w:rsid w:val="00707E80"/>
    <w:rsid w:val="0074006D"/>
    <w:rsid w:val="00751A63"/>
    <w:rsid w:val="0077208D"/>
    <w:rsid w:val="00781F69"/>
    <w:rsid w:val="00787E40"/>
    <w:rsid w:val="007A2AA9"/>
    <w:rsid w:val="007A3433"/>
    <w:rsid w:val="007A3C2A"/>
    <w:rsid w:val="007E37D1"/>
    <w:rsid w:val="007E4A8F"/>
    <w:rsid w:val="007F3A68"/>
    <w:rsid w:val="008052A1"/>
    <w:rsid w:val="00816DC4"/>
    <w:rsid w:val="00823A41"/>
    <w:rsid w:val="00823C2F"/>
    <w:rsid w:val="00827A09"/>
    <w:rsid w:val="00830D8D"/>
    <w:rsid w:val="00837611"/>
    <w:rsid w:val="008420F4"/>
    <w:rsid w:val="00842BCA"/>
    <w:rsid w:val="00882412"/>
    <w:rsid w:val="008B5873"/>
    <w:rsid w:val="008C06C1"/>
    <w:rsid w:val="008D4FE6"/>
    <w:rsid w:val="008D58AF"/>
    <w:rsid w:val="008F018A"/>
    <w:rsid w:val="008F5DD3"/>
    <w:rsid w:val="009126CB"/>
    <w:rsid w:val="0091439D"/>
    <w:rsid w:val="00926580"/>
    <w:rsid w:val="0094326A"/>
    <w:rsid w:val="009434F3"/>
    <w:rsid w:val="0096726C"/>
    <w:rsid w:val="009967FD"/>
    <w:rsid w:val="009A43D9"/>
    <w:rsid w:val="009A5B67"/>
    <w:rsid w:val="009B0ABF"/>
    <w:rsid w:val="009C6BA4"/>
    <w:rsid w:val="009C7626"/>
    <w:rsid w:val="00A23859"/>
    <w:rsid w:val="00A373A3"/>
    <w:rsid w:val="00A373BE"/>
    <w:rsid w:val="00A413C4"/>
    <w:rsid w:val="00A416B2"/>
    <w:rsid w:val="00A41DA1"/>
    <w:rsid w:val="00A473E4"/>
    <w:rsid w:val="00A62B1E"/>
    <w:rsid w:val="00A840AC"/>
    <w:rsid w:val="00A90247"/>
    <w:rsid w:val="00AB0467"/>
    <w:rsid w:val="00AB1248"/>
    <w:rsid w:val="00AB222F"/>
    <w:rsid w:val="00AB5F53"/>
    <w:rsid w:val="00AB7664"/>
    <w:rsid w:val="00AC5867"/>
    <w:rsid w:val="00AE1BEA"/>
    <w:rsid w:val="00AE2A88"/>
    <w:rsid w:val="00AF357E"/>
    <w:rsid w:val="00B006DA"/>
    <w:rsid w:val="00B06462"/>
    <w:rsid w:val="00B13EC7"/>
    <w:rsid w:val="00B37385"/>
    <w:rsid w:val="00B42D51"/>
    <w:rsid w:val="00B744FC"/>
    <w:rsid w:val="00B74F2A"/>
    <w:rsid w:val="00B8354C"/>
    <w:rsid w:val="00B83DC8"/>
    <w:rsid w:val="00B85C44"/>
    <w:rsid w:val="00B86126"/>
    <w:rsid w:val="00BC3ADE"/>
    <w:rsid w:val="00BE5EE5"/>
    <w:rsid w:val="00C15A1F"/>
    <w:rsid w:val="00C16731"/>
    <w:rsid w:val="00C23BB7"/>
    <w:rsid w:val="00C30568"/>
    <w:rsid w:val="00C55AC1"/>
    <w:rsid w:val="00C600F7"/>
    <w:rsid w:val="00C626FA"/>
    <w:rsid w:val="00C75DA9"/>
    <w:rsid w:val="00C93892"/>
    <w:rsid w:val="00C94D24"/>
    <w:rsid w:val="00C96417"/>
    <w:rsid w:val="00CA740A"/>
    <w:rsid w:val="00CB185D"/>
    <w:rsid w:val="00CB2F78"/>
    <w:rsid w:val="00CE545C"/>
    <w:rsid w:val="00CF7EED"/>
    <w:rsid w:val="00D21A8B"/>
    <w:rsid w:val="00D37FA4"/>
    <w:rsid w:val="00D62276"/>
    <w:rsid w:val="00D8535B"/>
    <w:rsid w:val="00DA045F"/>
    <w:rsid w:val="00DA31BD"/>
    <w:rsid w:val="00DE2FE4"/>
    <w:rsid w:val="00DF41DC"/>
    <w:rsid w:val="00E01212"/>
    <w:rsid w:val="00E1458F"/>
    <w:rsid w:val="00E16B70"/>
    <w:rsid w:val="00E5413C"/>
    <w:rsid w:val="00E545F2"/>
    <w:rsid w:val="00E577E6"/>
    <w:rsid w:val="00E61E99"/>
    <w:rsid w:val="00E636E3"/>
    <w:rsid w:val="00E956F0"/>
    <w:rsid w:val="00EC6FE5"/>
    <w:rsid w:val="00EF137F"/>
    <w:rsid w:val="00EF6292"/>
    <w:rsid w:val="00EF737E"/>
    <w:rsid w:val="00F139BA"/>
    <w:rsid w:val="00F24E2E"/>
    <w:rsid w:val="00F2730F"/>
    <w:rsid w:val="00F34B65"/>
    <w:rsid w:val="00F36C01"/>
    <w:rsid w:val="00F37EFA"/>
    <w:rsid w:val="00F401D8"/>
    <w:rsid w:val="00F51AEA"/>
    <w:rsid w:val="00F67BDA"/>
    <w:rsid w:val="00F93CD7"/>
    <w:rsid w:val="00FB4485"/>
    <w:rsid w:val="00FD05C3"/>
    <w:rsid w:val="00FE0A96"/>
    <w:rsid w:val="00FE47DC"/>
    <w:rsid w:val="00FF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05F4"/>
  <w15:chartTrackingRefBased/>
  <w15:docId w15:val="{08D7E0E9-5669-410C-94EB-9264AF43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88"/>
    <w:pPr>
      <w:ind w:left="720"/>
      <w:contextualSpacing/>
    </w:pPr>
  </w:style>
  <w:style w:type="character" w:styleId="CommentReference">
    <w:name w:val="annotation reference"/>
    <w:basedOn w:val="DefaultParagraphFont"/>
    <w:uiPriority w:val="99"/>
    <w:semiHidden/>
    <w:unhideWhenUsed/>
    <w:rsid w:val="00707E80"/>
    <w:rPr>
      <w:sz w:val="16"/>
      <w:szCs w:val="16"/>
    </w:rPr>
  </w:style>
  <w:style w:type="paragraph" w:styleId="CommentText">
    <w:name w:val="annotation text"/>
    <w:basedOn w:val="Normal"/>
    <w:link w:val="CommentTextChar"/>
    <w:uiPriority w:val="99"/>
    <w:unhideWhenUsed/>
    <w:rsid w:val="00707E80"/>
    <w:pPr>
      <w:spacing w:line="240" w:lineRule="auto"/>
    </w:pPr>
    <w:rPr>
      <w:sz w:val="20"/>
      <w:szCs w:val="20"/>
    </w:rPr>
  </w:style>
  <w:style w:type="character" w:customStyle="1" w:styleId="CommentTextChar">
    <w:name w:val="Comment Text Char"/>
    <w:basedOn w:val="DefaultParagraphFont"/>
    <w:link w:val="CommentText"/>
    <w:uiPriority w:val="99"/>
    <w:rsid w:val="00707E80"/>
    <w:rPr>
      <w:sz w:val="20"/>
      <w:szCs w:val="20"/>
    </w:rPr>
  </w:style>
  <w:style w:type="character" w:styleId="Hyperlink">
    <w:name w:val="Hyperlink"/>
    <w:basedOn w:val="DefaultParagraphFont"/>
    <w:uiPriority w:val="99"/>
    <w:unhideWhenUsed/>
    <w:rsid w:val="00CB2F7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A740A"/>
    <w:rPr>
      <w:b/>
      <w:bCs/>
    </w:rPr>
  </w:style>
  <w:style w:type="character" w:customStyle="1" w:styleId="CommentSubjectChar">
    <w:name w:val="Comment Subject Char"/>
    <w:basedOn w:val="CommentTextChar"/>
    <w:link w:val="CommentSubject"/>
    <w:uiPriority w:val="99"/>
    <w:semiHidden/>
    <w:rsid w:val="00CA740A"/>
    <w:rPr>
      <w:b/>
      <w:bCs/>
      <w:sz w:val="20"/>
      <w:szCs w:val="20"/>
    </w:rPr>
  </w:style>
  <w:style w:type="paragraph" w:styleId="Header">
    <w:name w:val="header"/>
    <w:basedOn w:val="Normal"/>
    <w:link w:val="HeaderChar"/>
    <w:uiPriority w:val="99"/>
    <w:unhideWhenUsed/>
    <w:rsid w:val="006E5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D6E"/>
  </w:style>
  <w:style w:type="paragraph" w:styleId="Footer">
    <w:name w:val="footer"/>
    <w:basedOn w:val="Normal"/>
    <w:link w:val="FooterChar"/>
    <w:uiPriority w:val="99"/>
    <w:unhideWhenUsed/>
    <w:rsid w:val="006E5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D6E"/>
  </w:style>
  <w:style w:type="paragraph" w:styleId="Revision">
    <w:name w:val="Revision"/>
    <w:hidden/>
    <w:uiPriority w:val="99"/>
    <w:semiHidden/>
    <w:rsid w:val="00827A09"/>
    <w:pPr>
      <w:spacing w:after="0" w:line="240" w:lineRule="auto"/>
    </w:pPr>
  </w:style>
  <w:style w:type="character" w:styleId="UnresolvedMention">
    <w:name w:val="Unresolved Mention"/>
    <w:basedOn w:val="DefaultParagraphFont"/>
    <w:uiPriority w:val="99"/>
    <w:semiHidden/>
    <w:unhideWhenUsed/>
    <w:rsid w:val="00F139BA"/>
    <w:rPr>
      <w:color w:val="605E5C"/>
      <w:shd w:val="clear" w:color="auto" w:fill="E1DFDD"/>
    </w:rPr>
  </w:style>
  <w:style w:type="character" w:styleId="FollowedHyperlink">
    <w:name w:val="FollowedHyperlink"/>
    <w:basedOn w:val="DefaultParagraphFont"/>
    <w:uiPriority w:val="99"/>
    <w:semiHidden/>
    <w:unhideWhenUsed/>
    <w:rsid w:val="006F5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1753">
      <w:bodyDiv w:val="1"/>
      <w:marLeft w:val="0"/>
      <w:marRight w:val="0"/>
      <w:marTop w:val="0"/>
      <w:marBottom w:val="0"/>
      <w:divBdr>
        <w:top w:val="none" w:sz="0" w:space="0" w:color="auto"/>
        <w:left w:val="none" w:sz="0" w:space="0" w:color="auto"/>
        <w:bottom w:val="none" w:sz="0" w:space="0" w:color="auto"/>
        <w:right w:val="none" w:sz="0" w:space="0" w:color="auto"/>
      </w:divBdr>
    </w:div>
    <w:div w:id="696006368">
      <w:bodyDiv w:val="1"/>
      <w:marLeft w:val="0"/>
      <w:marRight w:val="0"/>
      <w:marTop w:val="0"/>
      <w:marBottom w:val="0"/>
      <w:divBdr>
        <w:top w:val="none" w:sz="0" w:space="0" w:color="auto"/>
        <w:left w:val="none" w:sz="0" w:space="0" w:color="auto"/>
        <w:bottom w:val="none" w:sz="0" w:space="0" w:color="auto"/>
        <w:right w:val="none" w:sz="0" w:space="0" w:color="auto"/>
      </w:divBdr>
    </w:div>
    <w:div w:id="724329266">
      <w:bodyDiv w:val="1"/>
      <w:marLeft w:val="0"/>
      <w:marRight w:val="0"/>
      <w:marTop w:val="0"/>
      <w:marBottom w:val="0"/>
      <w:divBdr>
        <w:top w:val="none" w:sz="0" w:space="0" w:color="auto"/>
        <w:left w:val="none" w:sz="0" w:space="0" w:color="auto"/>
        <w:bottom w:val="none" w:sz="0" w:space="0" w:color="auto"/>
        <w:right w:val="none" w:sz="0" w:space="0" w:color="auto"/>
      </w:divBdr>
    </w:div>
    <w:div w:id="962541363">
      <w:bodyDiv w:val="1"/>
      <w:marLeft w:val="0"/>
      <w:marRight w:val="0"/>
      <w:marTop w:val="0"/>
      <w:marBottom w:val="0"/>
      <w:divBdr>
        <w:top w:val="none" w:sz="0" w:space="0" w:color="auto"/>
        <w:left w:val="none" w:sz="0" w:space="0" w:color="auto"/>
        <w:bottom w:val="none" w:sz="0" w:space="0" w:color="auto"/>
        <w:right w:val="none" w:sz="0" w:space="0" w:color="auto"/>
      </w:divBdr>
    </w:div>
    <w:div w:id="1120491550">
      <w:bodyDiv w:val="1"/>
      <w:marLeft w:val="0"/>
      <w:marRight w:val="0"/>
      <w:marTop w:val="0"/>
      <w:marBottom w:val="0"/>
      <w:divBdr>
        <w:top w:val="none" w:sz="0" w:space="0" w:color="auto"/>
        <w:left w:val="none" w:sz="0" w:space="0" w:color="auto"/>
        <w:bottom w:val="none" w:sz="0" w:space="0" w:color="auto"/>
        <w:right w:val="none" w:sz="0" w:space="0" w:color="auto"/>
      </w:divBdr>
    </w:div>
    <w:div w:id="130928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municode.com/oh/hilliard/codes/code_of_ordinances?nodeId=PTELEVENPLZOCO_CH1129SI" TargetMode="External"/><Relationship Id="rId18" Type="http://schemas.openxmlformats.org/officeDocument/2006/relationships/hyperlink" Target="https://com.ohio.gov/divisions-and-programs/liquor-control/liquor-contro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ocalwasteservices.com/?gclid=CjwKCAjwur-SBhB6EiwA5sKtjlerez0x5X4lz9EXgGYKe9eKS_jXBARIk1XI7IacPD2S9ufSELkIuhoCsNgQAvD_BwE" TargetMode="External"/><Relationship Id="rId17" Type="http://schemas.openxmlformats.org/officeDocument/2006/relationships/hyperlink" Target="https://com.ohio.gov/divisions-and-programs/liquor-control/liquor-contro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ibrary.municode.com/oh/hilliard/codes/code_of_ordinances?nodeId=PTNINESTUTPUSECO_TITFIVEOTPUSE_CH971PA_971.21PESACOALEVHEDELOCI" TargetMode="External"/><Relationship Id="rId20" Type="http://schemas.openxmlformats.org/officeDocument/2006/relationships/hyperlink" Target="mailto:kturner@hilliardohi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ettles@hilliardohio.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illiardoh.viewpointcloud.com/categories/1079/record-types/651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hilliardohio.gov/recreation-and-parks-webtrac/?wt_user="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hilliardoh.viewpointcloud.com/categories/1074/record-types/6540" TargetMode="External"/><Relationship Id="rId14" Type="http://schemas.openxmlformats.org/officeDocument/2006/relationships/hyperlink" Target="https://library.municode.com/oh/hilliard/codes/code_of_ordinances?nodeId=PTFIVEGEOFCO_CH531NOCO"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D50E-EF72-4D81-8154-8070A412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7391</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Bradley</dc:creator>
  <cp:keywords/>
  <dc:description/>
  <cp:lastModifiedBy>Kristan Turner</cp:lastModifiedBy>
  <cp:revision>4</cp:revision>
  <cp:lastPrinted>2024-02-09T19:33:00Z</cp:lastPrinted>
  <dcterms:created xsi:type="dcterms:W3CDTF">2024-02-09T19:31:00Z</dcterms:created>
  <dcterms:modified xsi:type="dcterms:W3CDTF">2024-02-09T19:41:00Z</dcterms:modified>
</cp:coreProperties>
</file>